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AF" w:rsidRPr="00A21046" w:rsidRDefault="00185AAF" w:rsidP="00185AAF">
      <w:pPr>
        <w:spacing w:line="470" w:lineRule="exact"/>
        <w:rPr>
          <w:rFonts w:ascii="黑体" w:eastAsia="黑体" w:hAnsi="黑体" w:hint="eastAsia"/>
          <w:spacing w:val="16"/>
          <w:kern w:val="21"/>
          <w:sz w:val="32"/>
          <w:szCs w:val="32"/>
        </w:rPr>
      </w:pPr>
      <w:r>
        <w:rPr>
          <w:rFonts w:ascii="黑体" w:eastAsia="黑体" w:hAnsi="黑体" w:hint="eastAsia"/>
          <w:spacing w:val="16"/>
          <w:kern w:val="21"/>
          <w:sz w:val="32"/>
          <w:szCs w:val="32"/>
        </w:rPr>
        <w:t>附件</w:t>
      </w:r>
    </w:p>
    <w:p w:rsidR="00185AAF" w:rsidRPr="00E86CC6" w:rsidRDefault="00185AAF" w:rsidP="00185AAF">
      <w:pPr>
        <w:spacing w:line="470" w:lineRule="exact"/>
        <w:rPr>
          <w:rFonts w:ascii="仿宋_GB2312" w:eastAsia="仿宋_GB2312" w:hAnsi="黑体" w:hint="eastAsia"/>
          <w:spacing w:val="16"/>
          <w:kern w:val="21"/>
          <w:sz w:val="28"/>
          <w:szCs w:val="28"/>
        </w:rPr>
      </w:pPr>
    </w:p>
    <w:p w:rsidR="00185AAF" w:rsidRPr="00A21046" w:rsidRDefault="00185AAF" w:rsidP="00185AAF">
      <w:pPr>
        <w:spacing w:line="470" w:lineRule="exact"/>
        <w:jc w:val="center"/>
        <w:rPr>
          <w:rFonts w:ascii="方正小标宋简体" w:eastAsia="方正小标宋简体" w:hAnsi="宋体" w:hint="eastAsia"/>
          <w:spacing w:val="16"/>
          <w:kern w:val="21"/>
          <w:sz w:val="44"/>
          <w:szCs w:val="44"/>
        </w:rPr>
      </w:pPr>
      <w:r w:rsidRPr="00A21046">
        <w:rPr>
          <w:rFonts w:ascii="方正小标宋简体" w:eastAsia="方正小标宋简体" w:hAnsi="宋体" w:hint="eastAsia"/>
          <w:spacing w:val="16"/>
          <w:kern w:val="21"/>
          <w:sz w:val="44"/>
          <w:szCs w:val="44"/>
        </w:rPr>
        <w:t>北京中医药大学第七届文化节方案</w:t>
      </w:r>
    </w:p>
    <w:p w:rsidR="00185AAF" w:rsidRDefault="00185AAF" w:rsidP="00185AAF">
      <w:pPr>
        <w:spacing w:line="360" w:lineRule="auto"/>
        <w:rPr>
          <w:rFonts w:ascii="仿宋_GB2312" w:eastAsia="仿宋_GB2312" w:hAnsi="宋体" w:hint="eastAsia"/>
          <w:b/>
          <w:sz w:val="28"/>
          <w:szCs w:val="28"/>
        </w:rPr>
      </w:pPr>
    </w:p>
    <w:p w:rsidR="00185AAF" w:rsidRPr="00A21046" w:rsidRDefault="00185AAF" w:rsidP="00185AAF">
      <w:pPr>
        <w:spacing w:line="480" w:lineRule="exact"/>
        <w:ind w:firstLineChars="224" w:firstLine="717"/>
        <w:jc w:val="left"/>
        <w:rPr>
          <w:rFonts w:ascii="黑体" w:eastAsia="黑体" w:hAnsi="黑体" w:hint="eastAsia"/>
          <w:sz w:val="32"/>
          <w:szCs w:val="32"/>
        </w:rPr>
      </w:pPr>
      <w:r w:rsidRPr="00A21046">
        <w:rPr>
          <w:rFonts w:ascii="黑体" w:eastAsia="黑体" w:hAnsi="黑体" w:hint="eastAsia"/>
          <w:sz w:val="32"/>
          <w:szCs w:val="32"/>
        </w:rPr>
        <w:t>一、活动主题</w:t>
      </w:r>
    </w:p>
    <w:p w:rsidR="00185AAF" w:rsidRPr="002A0B06" w:rsidRDefault="00185AAF" w:rsidP="00185AAF">
      <w:pPr>
        <w:spacing w:line="500" w:lineRule="exact"/>
        <w:ind w:firstLineChars="224" w:firstLine="717"/>
        <w:jc w:val="left"/>
        <w:rPr>
          <w:rFonts w:ascii="仿宋_GB2312" w:eastAsia="仿宋_GB2312" w:hAnsi="宋体" w:hint="eastAsia"/>
          <w:sz w:val="32"/>
          <w:szCs w:val="32"/>
        </w:rPr>
      </w:pPr>
      <w:r>
        <w:rPr>
          <w:rFonts w:ascii="仿宋_GB2312" w:eastAsia="仿宋_GB2312" w:hAnsi="宋体" w:hint="eastAsia"/>
          <w:sz w:val="32"/>
          <w:szCs w:val="32"/>
        </w:rPr>
        <w:t>续杏林文化，创一流风采</w:t>
      </w:r>
    </w:p>
    <w:p w:rsidR="00185AAF" w:rsidRPr="00A21046" w:rsidRDefault="00185AAF" w:rsidP="00185AAF">
      <w:pPr>
        <w:spacing w:line="480" w:lineRule="exact"/>
        <w:ind w:firstLineChars="224" w:firstLine="717"/>
        <w:jc w:val="left"/>
        <w:rPr>
          <w:rFonts w:ascii="黑体" w:eastAsia="黑体" w:hAnsi="黑体" w:hint="eastAsia"/>
          <w:sz w:val="32"/>
          <w:szCs w:val="32"/>
        </w:rPr>
      </w:pPr>
      <w:r w:rsidRPr="00A21046">
        <w:rPr>
          <w:rFonts w:ascii="黑体" w:eastAsia="黑体" w:hAnsi="黑体" w:hint="eastAsia"/>
          <w:sz w:val="32"/>
          <w:szCs w:val="32"/>
        </w:rPr>
        <w:t>二、组织机构</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文化节组委会</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主  任：</w:t>
      </w:r>
      <w:r>
        <w:rPr>
          <w:rFonts w:ascii="仿宋_GB2312" w:eastAsia="仿宋_GB2312" w:hAnsi="宋体" w:hint="eastAsia"/>
          <w:sz w:val="32"/>
          <w:szCs w:val="32"/>
        </w:rPr>
        <w:t>谷晓红</w:t>
      </w:r>
      <w:r w:rsidRPr="002A0B06">
        <w:rPr>
          <w:rFonts w:ascii="仿宋_GB2312" w:eastAsia="仿宋_GB2312" w:hAnsi="宋体" w:hint="eastAsia"/>
          <w:sz w:val="32"/>
          <w:szCs w:val="32"/>
        </w:rPr>
        <w:t xml:space="preserve">  </w:t>
      </w:r>
      <w:r>
        <w:rPr>
          <w:rFonts w:ascii="仿宋_GB2312" w:eastAsia="仿宋_GB2312" w:hAnsi="宋体" w:hint="eastAsia"/>
          <w:sz w:val="32"/>
          <w:szCs w:val="32"/>
        </w:rPr>
        <w:t>徐安</w:t>
      </w:r>
      <w:r>
        <w:rPr>
          <w:rFonts w:ascii="仿宋_GB2312" w:eastAsia="仿宋_GB2312" w:hAnsi="宋体"/>
          <w:sz w:val="32"/>
          <w:szCs w:val="32"/>
        </w:rPr>
        <w:t>龙</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副主任：</w:t>
      </w:r>
      <w:r w:rsidRPr="00FB29D8">
        <w:rPr>
          <w:rFonts w:ascii="仿宋_GB2312" w:eastAsia="仿宋_GB2312" w:hAnsi="宋体" w:hint="eastAsia"/>
          <w:sz w:val="32"/>
          <w:szCs w:val="32"/>
        </w:rPr>
        <w:t>翟双庆</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承办单位：校团委、校学生会</w:t>
      </w:r>
      <w:r>
        <w:rPr>
          <w:rFonts w:ascii="仿宋_GB2312" w:eastAsia="仿宋_GB2312" w:hAnsi="宋体" w:hint="eastAsia"/>
          <w:sz w:val="32"/>
          <w:szCs w:val="32"/>
        </w:rPr>
        <w:t>、校研究生会</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支持单位：党校办、</w:t>
      </w:r>
      <w:r>
        <w:rPr>
          <w:rFonts w:ascii="仿宋_GB2312" w:eastAsia="仿宋_GB2312" w:hAnsi="宋体" w:hint="eastAsia"/>
          <w:sz w:val="32"/>
          <w:szCs w:val="32"/>
        </w:rPr>
        <w:t>组织部、</w:t>
      </w:r>
      <w:r w:rsidRPr="002A0B06">
        <w:rPr>
          <w:rFonts w:ascii="仿宋_GB2312" w:eastAsia="仿宋_GB2312" w:hAnsi="宋体" w:hint="eastAsia"/>
          <w:sz w:val="32"/>
          <w:szCs w:val="32"/>
        </w:rPr>
        <w:t>宣传部、学工部、工会、教务处、</w:t>
      </w:r>
      <w:proofErr w:type="gramStart"/>
      <w:r w:rsidRPr="002A0B06">
        <w:rPr>
          <w:rFonts w:ascii="仿宋_GB2312" w:eastAsia="仿宋_GB2312" w:hAnsi="宋体" w:hint="eastAsia"/>
          <w:sz w:val="32"/>
          <w:szCs w:val="32"/>
        </w:rPr>
        <w:t>研</w:t>
      </w:r>
      <w:proofErr w:type="gramEnd"/>
      <w:r w:rsidRPr="002A0B06">
        <w:rPr>
          <w:rFonts w:ascii="仿宋_GB2312" w:eastAsia="仿宋_GB2312" w:hAnsi="宋体" w:hint="eastAsia"/>
          <w:sz w:val="32"/>
          <w:szCs w:val="32"/>
        </w:rPr>
        <w:t>工部、保卫处、财务处、后勤处、体育部、教育技术中心、中医文化研究与传播中心</w:t>
      </w:r>
    </w:p>
    <w:p w:rsidR="00185AAF" w:rsidRDefault="00185AAF" w:rsidP="00185AAF">
      <w:pPr>
        <w:spacing w:line="500" w:lineRule="exact"/>
        <w:ind w:firstLineChars="200" w:firstLine="640"/>
        <w:jc w:val="left"/>
        <w:rPr>
          <w:rFonts w:ascii="仿宋_GB2312" w:eastAsia="仿宋_GB2312" w:hAnsi="宋体"/>
          <w:sz w:val="32"/>
          <w:szCs w:val="32"/>
        </w:rPr>
      </w:pPr>
      <w:r w:rsidRPr="002A0B06">
        <w:rPr>
          <w:rFonts w:ascii="仿宋_GB2312" w:eastAsia="仿宋_GB2312" w:hAnsi="宋体" w:hint="eastAsia"/>
          <w:sz w:val="32"/>
          <w:szCs w:val="32"/>
        </w:rPr>
        <w:t>协办单位：</w:t>
      </w:r>
      <w:r>
        <w:rPr>
          <w:rFonts w:ascii="仿宋_GB2312" w:eastAsia="仿宋_GB2312" w:hAnsi="宋体" w:hint="eastAsia"/>
          <w:sz w:val="32"/>
          <w:szCs w:val="32"/>
        </w:rPr>
        <w:t>中</w:t>
      </w:r>
      <w:r w:rsidRPr="002A0B06">
        <w:rPr>
          <w:rFonts w:ascii="仿宋_GB2312" w:eastAsia="仿宋_GB2312" w:hAnsi="宋体" w:hint="eastAsia"/>
          <w:sz w:val="32"/>
          <w:szCs w:val="32"/>
        </w:rPr>
        <w:t>医学院、中药学院、</w:t>
      </w:r>
      <w:r>
        <w:rPr>
          <w:rFonts w:ascii="仿宋_GB2312" w:eastAsia="仿宋_GB2312" w:hAnsi="宋体" w:hint="eastAsia"/>
          <w:sz w:val="32"/>
          <w:szCs w:val="32"/>
        </w:rPr>
        <w:t>生命科学学院、</w:t>
      </w:r>
      <w:r w:rsidRPr="002A0B06">
        <w:rPr>
          <w:rFonts w:ascii="仿宋_GB2312" w:eastAsia="仿宋_GB2312" w:hAnsi="宋体" w:hint="eastAsia"/>
          <w:sz w:val="32"/>
          <w:szCs w:val="32"/>
        </w:rPr>
        <w:t>针灸推拿学院、管理学院、护理学院、人文学院、第一临床医学</w:t>
      </w:r>
      <w:r>
        <w:rPr>
          <w:rFonts w:ascii="仿宋_GB2312" w:eastAsia="仿宋_GB2312" w:hAnsi="宋体" w:hint="eastAsia"/>
          <w:sz w:val="32"/>
          <w:szCs w:val="32"/>
        </w:rPr>
        <w:t>院、第二临床医学院、第三临床学院、国际学院、台港澳中医学部、社团</w:t>
      </w:r>
      <w:r>
        <w:rPr>
          <w:rFonts w:ascii="仿宋_GB2312" w:eastAsia="仿宋_GB2312" w:hAnsi="宋体"/>
          <w:sz w:val="32"/>
          <w:szCs w:val="32"/>
        </w:rPr>
        <w:t>联合会、</w:t>
      </w:r>
      <w:r w:rsidRPr="00FB29D8">
        <w:rPr>
          <w:rFonts w:ascii="仿宋_GB2312" w:eastAsia="仿宋_GB2312" w:hAnsi="宋体" w:hint="eastAsia"/>
          <w:sz w:val="32"/>
          <w:szCs w:val="32"/>
        </w:rPr>
        <w:t>大学生科技创新与创业协会、岐黄志愿者协会、岐黄爱心社、</w:t>
      </w:r>
      <w:r>
        <w:rPr>
          <w:rFonts w:ascii="仿宋_GB2312" w:eastAsia="仿宋_GB2312" w:hAnsi="宋体" w:hint="eastAsia"/>
          <w:sz w:val="32"/>
          <w:szCs w:val="32"/>
        </w:rPr>
        <w:t>青年传媒中心</w:t>
      </w:r>
      <w:r w:rsidRPr="00FB29D8">
        <w:rPr>
          <w:rFonts w:ascii="仿宋_GB2312" w:eastAsia="仿宋_GB2312" w:hAnsi="宋体" w:hint="eastAsia"/>
          <w:sz w:val="32"/>
          <w:szCs w:val="32"/>
        </w:rPr>
        <w:t>、红十字会(学生分会)</w:t>
      </w:r>
    </w:p>
    <w:p w:rsidR="00185AAF" w:rsidRPr="002A0B06" w:rsidRDefault="00185AAF" w:rsidP="00185AAF">
      <w:pPr>
        <w:spacing w:line="500" w:lineRule="exact"/>
        <w:ind w:firstLineChars="200" w:firstLine="640"/>
        <w:jc w:val="left"/>
        <w:rPr>
          <w:rFonts w:ascii="仿宋_GB2312" w:eastAsia="仿宋_GB2312" w:hAnsi="宋体" w:hint="eastAsia"/>
          <w:sz w:val="32"/>
          <w:szCs w:val="32"/>
        </w:rPr>
      </w:pPr>
      <w:r w:rsidRPr="002A0B06">
        <w:rPr>
          <w:rFonts w:ascii="仿宋_GB2312" w:eastAsia="仿宋_GB2312" w:hAnsi="宋体" w:hint="eastAsia"/>
          <w:sz w:val="32"/>
          <w:szCs w:val="32"/>
        </w:rPr>
        <w:t>办公室设在校团委</w:t>
      </w:r>
    </w:p>
    <w:p w:rsidR="00185AAF" w:rsidRPr="00A21046" w:rsidRDefault="00185AAF" w:rsidP="00185AAF">
      <w:pPr>
        <w:spacing w:line="480" w:lineRule="exact"/>
        <w:ind w:firstLineChars="224" w:firstLine="717"/>
        <w:jc w:val="left"/>
        <w:rPr>
          <w:rFonts w:ascii="黑体" w:eastAsia="黑体" w:hAnsi="黑体" w:hint="eastAsia"/>
          <w:sz w:val="32"/>
          <w:szCs w:val="32"/>
        </w:rPr>
      </w:pPr>
      <w:r w:rsidRPr="00A21046">
        <w:rPr>
          <w:rFonts w:ascii="黑体" w:eastAsia="黑体" w:hAnsi="黑体" w:hint="eastAsia"/>
          <w:sz w:val="32"/>
          <w:szCs w:val="32"/>
        </w:rPr>
        <w:t>三、时间安排</w:t>
      </w:r>
    </w:p>
    <w:p w:rsidR="00185AAF" w:rsidRPr="006E6CEE" w:rsidRDefault="00185AAF" w:rsidP="00185AAF">
      <w:pPr>
        <w:spacing w:line="500" w:lineRule="exact"/>
        <w:ind w:firstLineChars="214" w:firstLine="685"/>
        <w:jc w:val="left"/>
        <w:rPr>
          <w:rFonts w:ascii="仿宋_GB2312" w:eastAsia="仿宋_GB2312" w:hAnsi="宋体" w:hint="eastAsia"/>
          <w:sz w:val="32"/>
          <w:szCs w:val="32"/>
        </w:rPr>
      </w:pPr>
      <w:r w:rsidRPr="006E6CEE">
        <w:rPr>
          <w:rFonts w:ascii="仿宋_GB2312" w:eastAsia="仿宋_GB2312" w:hAnsi="宋体" w:hint="eastAsia"/>
          <w:sz w:val="32"/>
          <w:szCs w:val="32"/>
        </w:rPr>
        <w:t>201</w:t>
      </w:r>
      <w:r w:rsidRPr="006E6CEE">
        <w:rPr>
          <w:rFonts w:ascii="仿宋_GB2312" w:eastAsia="仿宋_GB2312" w:hAnsi="宋体"/>
          <w:sz w:val="32"/>
          <w:szCs w:val="32"/>
        </w:rPr>
        <w:t>7</w:t>
      </w:r>
      <w:r w:rsidRPr="006E6CEE">
        <w:rPr>
          <w:rFonts w:ascii="仿宋_GB2312" w:eastAsia="仿宋_GB2312" w:hAnsi="宋体" w:hint="eastAsia"/>
          <w:sz w:val="32"/>
          <w:szCs w:val="32"/>
        </w:rPr>
        <w:t>年</w:t>
      </w:r>
      <w:r>
        <w:rPr>
          <w:rFonts w:ascii="仿宋_GB2312" w:eastAsia="仿宋_GB2312" w:hAnsi="宋体" w:hint="eastAsia"/>
          <w:sz w:val="32"/>
          <w:szCs w:val="32"/>
        </w:rPr>
        <w:t>10</w:t>
      </w:r>
      <w:r w:rsidRPr="006E6CEE">
        <w:rPr>
          <w:rFonts w:ascii="仿宋_GB2312" w:eastAsia="仿宋_GB2312" w:hAnsi="宋体" w:hint="eastAsia"/>
          <w:sz w:val="32"/>
          <w:szCs w:val="32"/>
        </w:rPr>
        <w:t>月</w:t>
      </w:r>
      <w:r>
        <w:rPr>
          <w:rFonts w:ascii="仿宋_GB2312" w:eastAsia="仿宋_GB2312" w:hAnsi="宋体"/>
          <w:sz w:val="32"/>
          <w:szCs w:val="32"/>
        </w:rPr>
        <w:t>2</w:t>
      </w:r>
      <w:r w:rsidRPr="006E6CEE">
        <w:rPr>
          <w:rFonts w:ascii="仿宋_GB2312" w:eastAsia="仿宋_GB2312" w:hAnsi="宋体"/>
          <w:sz w:val="32"/>
          <w:szCs w:val="32"/>
        </w:rPr>
        <w:t>6</w:t>
      </w:r>
      <w:r w:rsidRPr="006E6CEE">
        <w:rPr>
          <w:rFonts w:ascii="仿宋_GB2312" w:eastAsia="仿宋_GB2312" w:hAnsi="宋体" w:hint="eastAsia"/>
          <w:sz w:val="32"/>
          <w:szCs w:val="32"/>
        </w:rPr>
        <w:t>日</w:t>
      </w:r>
      <w:r w:rsidRPr="006E6CEE">
        <w:rPr>
          <w:rFonts w:ascii="黑体" w:eastAsia="黑体" w:hAnsi="宋体" w:hint="eastAsia"/>
          <w:sz w:val="32"/>
          <w:szCs w:val="32"/>
        </w:rPr>
        <w:t>——</w:t>
      </w:r>
      <w:r w:rsidRPr="006E6CEE">
        <w:rPr>
          <w:rFonts w:ascii="仿宋_GB2312" w:eastAsia="仿宋_GB2312" w:hAnsi="宋体" w:hint="eastAsia"/>
          <w:sz w:val="32"/>
          <w:szCs w:val="32"/>
        </w:rPr>
        <w:t>201</w:t>
      </w:r>
      <w:r w:rsidRPr="006E6CEE">
        <w:rPr>
          <w:rFonts w:ascii="仿宋_GB2312" w:eastAsia="仿宋_GB2312" w:hAnsi="宋体"/>
          <w:sz w:val="32"/>
          <w:szCs w:val="32"/>
        </w:rPr>
        <w:t>7</w:t>
      </w:r>
      <w:r w:rsidRPr="006E6CEE">
        <w:rPr>
          <w:rFonts w:ascii="仿宋_GB2312" w:eastAsia="仿宋_GB2312" w:hAnsi="宋体" w:hint="eastAsia"/>
          <w:sz w:val="32"/>
          <w:szCs w:val="32"/>
        </w:rPr>
        <w:t>年1</w:t>
      </w:r>
      <w:r>
        <w:rPr>
          <w:rFonts w:ascii="仿宋_GB2312" w:eastAsia="仿宋_GB2312" w:hAnsi="宋体"/>
          <w:sz w:val="32"/>
          <w:szCs w:val="32"/>
        </w:rPr>
        <w:t>1</w:t>
      </w:r>
      <w:r w:rsidRPr="006E6CEE">
        <w:rPr>
          <w:rFonts w:ascii="仿宋_GB2312" w:eastAsia="仿宋_GB2312" w:hAnsi="宋体" w:hint="eastAsia"/>
          <w:sz w:val="32"/>
          <w:szCs w:val="32"/>
        </w:rPr>
        <w:t>月</w:t>
      </w:r>
      <w:r>
        <w:rPr>
          <w:rFonts w:ascii="仿宋_GB2312" w:eastAsia="仿宋_GB2312" w:hAnsi="宋体"/>
          <w:sz w:val="32"/>
          <w:szCs w:val="32"/>
        </w:rPr>
        <w:t>30</w:t>
      </w:r>
      <w:r w:rsidRPr="006E6CEE">
        <w:rPr>
          <w:rFonts w:ascii="仿宋_GB2312" w:eastAsia="仿宋_GB2312" w:hAnsi="宋体" w:hint="eastAsia"/>
          <w:sz w:val="32"/>
          <w:szCs w:val="32"/>
        </w:rPr>
        <w:t>日</w:t>
      </w:r>
    </w:p>
    <w:p w:rsidR="00185AAF" w:rsidRPr="00A21046" w:rsidRDefault="00185AAF" w:rsidP="00185AAF">
      <w:pPr>
        <w:spacing w:line="480" w:lineRule="exact"/>
        <w:ind w:firstLineChars="224" w:firstLine="717"/>
        <w:jc w:val="left"/>
        <w:rPr>
          <w:rFonts w:ascii="黑体" w:eastAsia="黑体" w:hAnsi="黑体" w:hint="eastAsia"/>
          <w:sz w:val="32"/>
          <w:szCs w:val="32"/>
        </w:rPr>
      </w:pPr>
      <w:r w:rsidRPr="00A21046">
        <w:rPr>
          <w:rFonts w:ascii="黑体" w:eastAsia="黑体" w:hAnsi="黑体" w:hint="eastAsia"/>
          <w:sz w:val="32"/>
          <w:szCs w:val="32"/>
        </w:rPr>
        <w:t>四、工作目标</w:t>
      </w:r>
    </w:p>
    <w:p w:rsidR="00185AAF" w:rsidRPr="002A0B06" w:rsidRDefault="00185AAF" w:rsidP="00185AAF">
      <w:pPr>
        <w:spacing w:line="500" w:lineRule="exact"/>
        <w:ind w:firstLineChars="205" w:firstLine="656"/>
        <w:rPr>
          <w:rFonts w:ascii="仿宋_GB2312" w:eastAsia="仿宋_GB2312" w:hAnsi="宋体" w:hint="eastAsia"/>
          <w:sz w:val="32"/>
          <w:szCs w:val="32"/>
        </w:rPr>
      </w:pPr>
      <w:r w:rsidRPr="002A0B06">
        <w:rPr>
          <w:rFonts w:ascii="仿宋_GB2312" w:eastAsia="仿宋_GB2312" w:hAnsi="宋体" w:hint="eastAsia"/>
          <w:sz w:val="32"/>
          <w:szCs w:val="32"/>
        </w:rPr>
        <w:t>北京中医药大学第</w:t>
      </w:r>
      <w:r>
        <w:rPr>
          <w:rFonts w:ascii="仿宋_GB2312" w:eastAsia="仿宋_GB2312" w:hAnsi="宋体" w:hint="eastAsia"/>
          <w:sz w:val="32"/>
          <w:szCs w:val="32"/>
        </w:rPr>
        <w:t>七</w:t>
      </w:r>
      <w:r w:rsidRPr="002A0B06">
        <w:rPr>
          <w:rFonts w:ascii="仿宋_GB2312" w:eastAsia="仿宋_GB2312" w:hAnsi="宋体" w:hint="eastAsia"/>
          <w:sz w:val="32"/>
          <w:szCs w:val="32"/>
        </w:rPr>
        <w:t>届文化节在总结前</w:t>
      </w:r>
      <w:r>
        <w:rPr>
          <w:rFonts w:ascii="仿宋_GB2312" w:eastAsia="仿宋_GB2312" w:hAnsi="宋体" w:hint="eastAsia"/>
          <w:sz w:val="32"/>
          <w:szCs w:val="32"/>
        </w:rPr>
        <w:t>六</w:t>
      </w:r>
      <w:r w:rsidRPr="002A0B06">
        <w:rPr>
          <w:rFonts w:ascii="仿宋_GB2312" w:eastAsia="仿宋_GB2312" w:hAnsi="宋体" w:hint="eastAsia"/>
          <w:sz w:val="32"/>
          <w:szCs w:val="32"/>
        </w:rPr>
        <w:t>届文化节成功举办的经验基础上，结合我校实际情况和学生特点，按照学校党委</w:t>
      </w:r>
      <w:r w:rsidRPr="002A0B06">
        <w:rPr>
          <w:rFonts w:ascii="仿宋_GB2312" w:eastAsia="仿宋_GB2312" w:hAnsi="宋体" w:hint="eastAsia"/>
          <w:sz w:val="32"/>
          <w:szCs w:val="32"/>
        </w:rPr>
        <w:lastRenderedPageBreak/>
        <w:t>“以文化人”、“实践育人”以及加强基层组织建设的工作要求，分层次、分类别着重设计活动。</w:t>
      </w:r>
    </w:p>
    <w:p w:rsidR="00185AAF" w:rsidRPr="002A0B06" w:rsidRDefault="00185AAF" w:rsidP="00185AAF">
      <w:pPr>
        <w:spacing w:line="500" w:lineRule="exact"/>
        <w:ind w:firstLineChars="196" w:firstLine="627"/>
        <w:jc w:val="left"/>
        <w:rPr>
          <w:rFonts w:ascii="仿宋_GB2312" w:eastAsia="仿宋_GB2312" w:hAnsi="宋体" w:hint="eastAsia"/>
          <w:sz w:val="32"/>
          <w:szCs w:val="32"/>
        </w:rPr>
      </w:pPr>
      <w:r w:rsidRPr="002A0B06">
        <w:rPr>
          <w:rFonts w:ascii="仿宋_GB2312" w:eastAsia="仿宋_GB2312" w:hAnsi="宋体" w:hint="eastAsia"/>
          <w:sz w:val="32"/>
          <w:szCs w:val="32"/>
        </w:rPr>
        <w:t>一方面，加强活动的普及率。</w:t>
      </w:r>
      <w:r>
        <w:rPr>
          <w:rFonts w:ascii="仿宋_GB2312" w:eastAsia="仿宋_GB2312" w:hAnsi="宋体" w:hint="eastAsia"/>
          <w:sz w:val="32"/>
          <w:szCs w:val="32"/>
        </w:rPr>
        <w:t>优秀党课课间评选与展播、征文大赛</w:t>
      </w:r>
      <w:r w:rsidRPr="002A0B06">
        <w:rPr>
          <w:rFonts w:ascii="仿宋_GB2312" w:eastAsia="仿宋_GB2312" w:hAnsi="宋体" w:hint="eastAsia"/>
          <w:sz w:val="32"/>
          <w:szCs w:val="32"/>
        </w:rPr>
        <w:t>要求全校参与，</w:t>
      </w:r>
      <w:r>
        <w:rPr>
          <w:rFonts w:ascii="仿宋_GB2312" w:eastAsia="仿宋_GB2312" w:hAnsi="宋体" w:hint="eastAsia"/>
          <w:sz w:val="32"/>
          <w:szCs w:val="32"/>
        </w:rPr>
        <w:t>把</w:t>
      </w:r>
      <w:r w:rsidRPr="00381404">
        <w:rPr>
          <w:rFonts w:ascii="仿宋_GB2312" w:eastAsia="仿宋_GB2312" w:hAnsi="宋体" w:hint="eastAsia"/>
          <w:sz w:val="32"/>
          <w:szCs w:val="32"/>
        </w:rPr>
        <w:t>“实现中华民族伟大复兴的中国梦”与学校“双一流”实践的紧密结合</w:t>
      </w:r>
      <w:r w:rsidRPr="002A0B06">
        <w:rPr>
          <w:rFonts w:ascii="仿宋_GB2312" w:eastAsia="仿宋_GB2312" w:hAnsi="宋体" w:hint="eastAsia"/>
          <w:sz w:val="32"/>
          <w:szCs w:val="32"/>
        </w:rPr>
        <w:t>，进一步激发我校学生</w:t>
      </w:r>
      <w:r>
        <w:rPr>
          <w:rFonts w:ascii="仿宋_GB2312" w:eastAsia="仿宋_GB2312" w:hAnsi="宋体" w:hint="eastAsia"/>
          <w:sz w:val="32"/>
          <w:szCs w:val="32"/>
        </w:rPr>
        <w:t>爱国爱党爱校</w:t>
      </w:r>
      <w:r w:rsidRPr="002A0B06">
        <w:rPr>
          <w:rFonts w:ascii="仿宋_GB2312" w:eastAsia="仿宋_GB2312" w:hAnsi="宋体" w:hint="eastAsia"/>
          <w:sz w:val="32"/>
          <w:szCs w:val="32"/>
        </w:rPr>
        <w:t>的热情。</w:t>
      </w:r>
    </w:p>
    <w:p w:rsidR="00185AAF" w:rsidRPr="002A0B06" w:rsidRDefault="00185AAF" w:rsidP="00185AAF">
      <w:pPr>
        <w:spacing w:line="500" w:lineRule="exact"/>
        <w:ind w:firstLineChars="196" w:firstLine="627"/>
        <w:jc w:val="left"/>
        <w:rPr>
          <w:rFonts w:ascii="仿宋_GB2312" w:eastAsia="仿宋_GB2312" w:hAnsi="宋体" w:hint="eastAsia"/>
          <w:sz w:val="32"/>
          <w:szCs w:val="32"/>
        </w:rPr>
      </w:pPr>
      <w:r w:rsidRPr="002A0B06">
        <w:rPr>
          <w:rFonts w:ascii="仿宋_GB2312" w:eastAsia="仿宋_GB2312" w:hAnsi="宋体" w:hint="eastAsia"/>
          <w:sz w:val="32"/>
          <w:szCs w:val="32"/>
        </w:rPr>
        <w:t>另一方面，着力强调</w:t>
      </w:r>
      <w:r>
        <w:rPr>
          <w:rFonts w:ascii="仿宋_GB2312" w:eastAsia="仿宋_GB2312" w:hAnsi="宋体" w:hint="eastAsia"/>
          <w:sz w:val="32"/>
          <w:szCs w:val="32"/>
        </w:rPr>
        <w:t>北中医精神</w:t>
      </w:r>
      <w:r w:rsidRPr="002A0B06">
        <w:rPr>
          <w:rFonts w:ascii="仿宋_GB2312" w:eastAsia="仿宋_GB2312" w:hAnsi="宋体" w:hint="eastAsia"/>
          <w:sz w:val="32"/>
          <w:szCs w:val="32"/>
        </w:rPr>
        <w:t>的引领，通过</w:t>
      </w:r>
      <w:r>
        <w:rPr>
          <w:rFonts w:ascii="仿宋_GB2312" w:eastAsia="仿宋_GB2312" w:hAnsi="宋体" w:hint="eastAsia"/>
          <w:sz w:val="32"/>
          <w:szCs w:val="32"/>
        </w:rPr>
        <w:t>分享会、讲座</w:t>
      </w:r>
      <w:r w:rsidRPr="002A0B06">
        <w:rPr>
          <w:rFonts w:ascii="仿宋_GB2312" w:eastAsia="仿宋_GB2312" w:hAnsi="宋体" w:hint="eastAsia"/>
          <w:sz w:val="32"/>
          <w:szCs w:val="32"/>
        </w:rPr>
        <w:t>等一系列活动，帮助学生深入了解</w:t>
      </w:r>
      <w:r>
        <w:rPr>
          <w:rFonts w:ascii="仿宋_GB2312" w:eastAsia="仿宋_GB2312" w:hAnsi="宋体" w:hint="eastAsia"/>
          <w:sz w:val="32"/>
          <w:szCs w:val="32"/>
        </w:rPr>
        <w:t>北中医的精神与</w:t>
      </w:r>
      <w:r>
        <w:rPr>
          <w:rFonts w:ascii="仿宋_GB2312" w:eastAsia="仿宋_GB2312" w:hAnsi="宋体"/>
          <w:sz w:val="32"/>
          <w:szCs w:val="32"/>
        </w:rPr>
        <w:t>文化</w:t>
      </w:r>
      <w:r w:rsidRPr="002A0B06">
        <w:rPr>
          <w:rFonts w:ascii="仿宋_GB2312" w:eastAsia="仿宋_GB2312" w:hAnsi="宋体" w:hint="eastAsia"/>
          <w:sz w:val="32"/>
          <w:szCs w:val="32"/>
        </w:rPr>
        <w:t>，不断提高学生综合素质。</w:t>
      </w:r>
    </w:p>
    <w:p w:rsidR="00185AAF" w:rsidRPr="002A0B06" w:rsidRDefault="00185AAF" w:rsidP="00185AAF">
      <w:pPr>
        <w:spacing w:line="500" w:lineRule="exact"/>
        <w:ind w:firstLineChars="196" w:firstLine="627"/>
        <w:jc w:val="left"/>
        <w:rPr>
          <w:rFonts w:ascii="仿宋_GB2312" w:eastAsia="仿宋_GB2312" w:hAnsi="宋体" w:hint="eastAsia"/>
          <w:b/>
          <w:sz w:val="32"/>
          <w:szCs w:val="32"/>
        </w:rPr>
      </w:pPr>
      <w:r w:rsidRPr="002A0B06">
        <w:rPr>
          <w:rFonts w:ascii="仿宋_GB2312" w:eastAsia="仿宋_GB2312" w:hAnsi="宋体" w:hint="eastAsia"/>
          <w:sz w:val="32"/>
          <w:szCs w:val="32"/>
        </w:rPr>
        <w:t>同时，继续加强对基层各学院、各团支部活动的支持力度，通过活动招标及项目化的实施，纵向鼓励基层组织进行文化建设与实践的主动性，横向以点带面扩大文化节活动受众的广泛性，两者结合形成对文化节主体活动的有效补充。</w:t>
      </w:r>
    </w:p>
    <w:p w:rsidR="00185AAF" w:rsidRPr="00A21046" w:rsidRDefault="00185AAF" w:rsidP="00185AAF">
      <w:pPr>
        <w:spacing w:line="480" w:lineRule="exact"/>
        <w:ind w:firstLineChars="224" w:firstLine="717"/>
        <w:jc w:val="left"/>
        <w:rPr>
          <w:rFonts w:ascii="黑体" w:eastAsia="黑体" w:hAnsi="黑体" w:hint="eastAsia"/>
          <w:sz w:val="32"/>
          <w:szCs w:val="32"/>
        </w:rPr>
      </w:pPr>
      <w:r>
        <w:rPr>
          <w:rFonts w:ascii="黑体" w:eastAsia="黑体" w:hAnsi="黑体" w:hint="eastAsia"/>
          <w:sz w:val="32"/>
          <w:szCs w:val="32"/>
        </w:rPr>
        <w:t>五</w:t>
      </w:r>
      <w:r>
        <w:rPr>
          <w:rFonts w:ascii="黑体" w:eastAsia="黑体" w:hAnsi="黑体"/>
          <w:sz w:val="32"/>
          <w:szCs w:val="32"/>
        </w:rPr>
        <w:t>、</w:t>
      </w:r>
      <w:r w:rsidRPr="00A21046">
        <w:rPr>
          <w:rFonts w:ascii="黑体" w:eastAsia="黑体" w:hAnsi="黑体" w:hint="eastAsia"/>
          <w:sz w:val="32"/>
          <w:szCs w:val="32"/>
        </w:rPr>
        <w:t>活动内容及具体安排：</w:t>
      </w:r>
    </w:p>
    <w:p w:rsidR="00185AAF" w:rsidRPr="00800744" w:rsidRDefault="00185AAF" w:rsidP="00185AAF">
      <w:pPr>
        <w:numPr>
          <w:ilvl w:val="0"/>
          <w:numId w:val="1"/>
        </w:numPr>
        <w:spacing w:line="500" w:lineRule="exact"/>
        <w:rPr>
          <w:rFonts w:ascii="仿宋_GB2312" w:eastAsia="仿宋_GB2312" w:hAnsi="宋体" w:hint="eastAsia"/>
          <w:b/>
          <w:sz w:val="32"/>
          <w:szCs w:val="32"/>
        </w:rPr>
      </w:pPr>
      <w:r w:rsidRPr="00800744">
        <w:rPr>
          <w:rFonts w:ascii="仿宋_GB2312" w:eastAsia="仿宋_GB2312" w:hAnsi="宋体" w:hint="eastAsia"/>
          <w:b/>
          <w:sz w:val="32"/>
          <w:szCs w:val="32"/>
        </w:rPr>
        <w:t>2017全国《黄帝内经》知识大赛（华北赛区）复赛</w:t>
      </w:r>
    </w:p>
    <w:p w:rsidR="00185AAF" w:rsidRPr="00800744" w:rsidRDefault="00185AAF" w:rsidP="00185AAF">
      <w:pPr>
        <w:spacing w:line="500" w:lineRule="exact"/>
        <w:ind w:firstLineChars="250" w:firstLine="800"/>
        <w:rPr>
          <w:rFonts w:ascii="仿宋_GB2312" w:eastAsia="仿宋_GB2312" w:hAnsi="宋体" w:hint="eastAsia"/>
          <w:sz w:val="32"/>
          <w:szCs w:val="32"/>
        </w:rPr>
      </w:pPr>
      <w:r w:rsidRPr="00800744">
        <w:rPr>
          <w:rFonts w:ascii="仿宋_GB2312" w:eastAsia="仿宋_GB2312" w:hAnsi="宋体" w:hint="eastAsia"/>
          <w:sz w:val="32"/>
          <w:szCs w:val="32"/>
        </w:rPr>
        <w:t>时间安排：2017年11月23日</w:t>
      </w:r>
    </w:p>
    <w:p w:rsidR="00185AAF" w:rsidRPr="00800744" w:rsidRDefault="00185AAF" w:rsidP="00185AAF">
      <w:pPr>
        <w:spacing w:line="500" w:lineRule="exact"/>
        <w:ind w:left="709"/>
        <w:rPr>
          <w:rFonts w:ascii="仿宋_GB2312" w:eastAsia="仿宋_GB2312" w:hAnsi="宋体" w:hint="eastAsia"/>
          <w:sz w:val="32"/>
          <w:szCs w:val="32"/>
        </w:rPr>
      </w:pPr>
      <w:r w:rsidRPr="00800744">
        <w:rPr>
          <w:rFonts w:ascii="仿宋_GB2312" w:eastAsia="仿宋_GB2312" w:hAnsi="宋体" w:hint="eastAsia"/>
          <w:sz w:val="32"/>
          <w:szCs w:val="32"/>
        </w:rPr>
        <w:t>承办单位：教务处、中医学院、团委、宣传部</w:t>
      </w:r>
    </w:p>
    <w:p w:rsidR="00185AAF" w:rsidRPr="00800744" w:rsidRDefault="00185AAF" w:rsidP="00185AAF">
      <w:pPr>
        <w:spacing w:line="500" w:lineRule="exact"/>
        <w:ind w:left="709"/>
        <w:rPr>
          <w:rFonts w:ascii="仿宋_GB2312" w:eastAsia="仿宋_GB2312" w:hAnsi="宋体" w:hint="eastAsia"/>
          <w:sz w:val="32"/>
          <w:szCs w:val="32"/>
        </w:rPr>
      </w:pPr>
      <w:r w:rsidRPr="00800744">
        <w:rPr>
          <w:rFonts w:ascii="仿宋_GB2312" w:eastAsia="仿宋_GB2312" w:hAnsi="宋体" w:hint="eastAsia"/>
          <w:sz w:val="32"/>
          <w:szCs w:val="32"/>
        </w:rPr>
        <w:t>协办单位：有关职能部门</w:t>
      </w:r>
    </w:p>
    <w:p w:rsidR="00185AAF" w:rsidRPr="00800744" w:rsidRDefault="00185AAF" w:rsidP="00185AAF">
      <w:pPr>
        <w:spacing w:line="500" w:lineRule="exact"/>
        <w:ind w:firstLineChars="199" w:firstLine="637"/>
        <w:rPr>
          <w:rFonts w:ascii="仿宋_GB2312" w:eastAsia="仿宋_GB2312" w:hAnsi="宋体"/>
          <w:sz w:val="32"/>
          <w:szCs w:val="32"/>
        </w:rPr>
      </w:pPr>
      <w:r w:rsidRPr="00800744">
        <w:rPr>
          <w:rFonts w:ascii="仿宋_GB2312" w:eastAsia="仿宋_GB2312" w:hAnsi="宋体" w:hint="eastAsia"/>
          <w:sz w:val="32"/>
          <w:szCs w:val="32"/>
        </w:rPr>
        <w:t>内容与形式：2017年第二届全国《黄帝内经》知识大赛已经启动，其中，华北赛区复赛由我校承办。该竞赛本着弘扬中医文化，传播中医知识的精神，以赛促学，可进一步提高中医大学生对以《黄帝内经》为代表的中医药经典理论知识的掌握和运用能力，强化对中医知识的传承与创新。我校在派出2支队伍参加竞赛的基础上，还将组织华北赛区（北京、天津、河北、山西）9所院校、11支代表队进行同场竞技，初步拟定设置必答题、猜</w:t>
      </w:r>
      <w:r w:rsidRPr="00800744">
        <w:rPr>
          <w:rFonts w:ascii="仿宋_GB2312" w:eastAsia="仿宋_GB2312" w:hAnsi="宋体" w:hint="eastAsia"/>
          <w:sz w:val="32"/>
          <w:szCs w:val="32"/>
        </w:rPr>
        <w:lastRenderedPageBreak/>
        <w:t>词题、抢答题和风险题4个环节，最终决出5支代表队（含1支港澳台与国际留学生联队），参加全国决赛。</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布衣卿相，Word十九大，我的北中医——优秀党课课件评选与展播</w:t>
      </w:r>
    </w:p>
    <w:p w:rsidR="00185AAF" w:rsidRDefault="00185AAF" w:rsidP="00185AAF">
      <w:pPr>
        <w:spacing w:line="500" w:lineRule="exact"/>
        <w:ind w:firstLineChars="200" w:firstLine="640"/>
        <w:rPr>
          <w:rFonts w:ascii="仿宋_GB2312" w:eastAsia="仿宋_GB2312" w:hAnsi="宋体"/>
          <w:b/>
          <w:sz w:val="32"/>
          <w:szCs w:val="32"/>
        </w:rPr>
      </w:pPr>
      <w:r>
        <w:rPr>
          <w:rFonts w:ascii="仿宋_GB2312" w:eastAsia="仿宋_GB2312" w:hAnsi="宋体" w:hint="eastAsia"/>
          <w:sz w:val="32"/>
          <w:szCs w:val="32"/>
        </w:rPr>
        <w:t>时间安排：2017年11月2日——2017年12月中旬</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承办单位：组织部、宣传部、团委</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协办单位：有关党群职能部门</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内容与形式:优秀党课课件内容必须将十九大精神与学校党的建设和事业发展紧密结合；体现</w:t>
      </w:r>
      <w:bookmarkStart w:id="0" w:name="_Hlk497061840"/>
      <w:r>
        <w:rPr>
          <w:rFonts w:ascii="仿宋_GB2312" w:eastAsia="仿宋_GB2312" w:hAnsi="宋体" w:hint="eastAsia"/>
          <w:sz w:val="32"/>
          <w:szCs w:val="32"/>
        </w:rPr>
        <w:t>“实现中华民族伟大复兴的中国梦”与爱校、兴校、荣校的紧密结合；体现“新时代中国特色社会主义思想”落实于学校“双一流”实践的紧密结合</w:t>
      </w:r>
      <w:bookmarkEnd w:id="0"/>
      <w:r>
        <w:rPr>
          <w:rFonts w:ascii="仿宋_GB2312" w:eastAsia="仿宋_GB2312" w:hAnsi="宋体" w:hint="eastAsia"/>
          <w:sz w:val="32"/>
          <w:szCs w:val="32"/>
        </w:rPr>
        <w:t>；以基层党支部或学院级党组织为单位制作、遴选、报送党课课件，由学校党群职能部门评审，优秀的党课课件视情况在学校官微推送。</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鉴往知来，“高校主席中医行”优秀大学生分享会</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时间安排：2017年10月28日——2017年11月13日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承办单位：北京中医药大学学生会</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内容与形式：北京中医药大学“高校主席中医行”优秀大学生分享会始于2016年。响应十九大号召，在我校</w:t>
      </w:r>
      <w:proofErr w:type="gramStart"/>
      <w:r w:rsidRPr="00474996">
        <w:rPr>
          <w:rFonts w:ascii="仿宋_GB2312" w:eastAsia="仿宋_GB2312" w:hAnsi="仿宋" w:hint="eastAsia"/>
          <w:sz w:val="32"/>
          <w:szCs w:val="32"/>
        </w:rPr>
        <w:t>争创双</w:t>
      </w:r>
      <w:proofErr w:type="gramEnd"/>
      <w:r w:rsidRPr="00474996">
        <w:rPr>
          <w:rFonts w:ascii="仿宋_GB2312" w:eastAsia="仿宋_GB2312" w:hAnsi="仿宋" w:hint="eastAsia"/>
          <w:sz w:val="32"/>
          <w:szCs w:val="32"/>
        </w:rPr>
        <w:t>一流的背景下，进行学生间的经验交流，促进各医学院校学生会等学生组织的建设发展，为发展中医药事业和建设双一流高校搭建良好平台。邀请四所高校学生会主席团成员参加分享会，围绕主题进行演讲交流。</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Pr>
          <w:rFonts w:ascii="仿宋_GB2312" w:eastAsia="仿宋_GB2312" w:hAnsi="仿宋" w:hint="eastAsia"/>
          <w:b/>
          <w:sz w:val="32"/>
          <w:szCs w:val="32"/>
        </w:rPr>
        <w:t>“我的2050年”——十九大主题征文大赛</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w:t>
      </w:r>
      <w:r>
        <w:rPr>
          <w:rFonts w:ascii="仿宋_GB2312" w:eastAsia="仿宋_GB2312" w:hAnsi="仿宋"/>
          <w:sz w:val="32"/>
          <w:szCs w:val="32"/>
        </w:rPr>
        <w:t>1</w:t>
      </w:r>
      <w:r w:rsidRPr="00474996">
        <w:rPr>
          <w:rFonts w:ascii="仿宋_GB2312" w:eastAsia="仿宋_GB2312" w:hAnsi="仿宋" w:hint="eastAsia"/>
          <w:sz w:val="32"/>
          <w:szCs w:val="32"/>
        </w:rPr>
        <w:t>月</w:t>
      </w:r>
      <w:r>
        <w:rPr>
          <w:rFonts w:ascii="仿宋_GB2312" w:eastAsia="仿宋_GB2312" w:hAnsi="仿宋"/>
          <w:sz w:val="32"/>
          <w:szCs w:val="32"/>
        </w:rPr>
        <w:t>3</w:t>
      </w:r>
      <w:r w:rsidRPr="00474996">
        <w:rPr>
          <w:rFonts w:ascii="仿宋_GB2312" w:eastAsia="仿宋_GB2312" w:hAnsi="仿宋" w:hint="eastAsia"/>
          <w:sz w:val="32"/>
          <w:szCs w:val="32"/>
        </w:rPr>
        <w:t>日——2017年11月2</w:t>
      </w:r>
      <w:r>
        <w:rPr>
          <w:rFonts w:ascii="仿宋_GB2312" w:eastAsia="仿宋_GB2312" w:hAnsi="仿宋"/>
          <w:sz w:val="32"/>
          <w:szCs w:val="32"/>
        </w:rPr>
        <w:t>6</w:t>
      </w:r>
      <w:r w:rsidRPr="00474996">
        <w:rPr>
          <w:rFonts w:ascii="仿宋_GB2312" w:eastAsia="仿宋_GB2312" w:hAnsi="仿宋" w:hint="eastAsia"/>
          <w:sz w:val="32"/>
          <w:szCs w:val="32"/>
        </w:rPr>
        <w:t>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承办单位：北京中医药大学学生会</w:t>
      </w:r>
    </w:p>
    <w:p w:rsidR="00185AAF" w:rsidRDefault="00185AAF" w:rsidP="00185AAF">
      <w:pPr>
        <w:spacing w:line="500" w:lineRule="exact"/>
        <w:ind w:firstLineChars="200" w:firstLine="640"/>
        <w:jc w:val="left"/>
        <w:rPr>
          <w:rFonts w:ascii="仿宋_GB2312" w:eastAsia="仿宋_GB2312" w:hAnsi="仿宋"/>
          <w:sz w:val="32"/>
          <w:szCs w:val="32"/>
        </w:rPr>
      </w:pPr>
      <w:r w:rsidRPr="00474996">
        <w:rPr>
          <w:rFonts w:ascii="仿宋_GB2312" w:eastAsia="仿宋_GB2312" w:hAnsi="仿宋" w:hint="eastAsia"/>
          <w:sz w:val="32"/>
          <w:szCs w:val="32"/>
        </w:rPr>
        <w:lastRenderedPageBreak/>
        <w:t>内容与形式：</w:t>
      </w:r>
      <w:r w:rsidRPr="00C66C08">
        <w:rPr>
          <w:rFonts w:ascii="仿宋_GB2312" w:eastAsia="仿宋_GB2312" w:hAnsi="仿宋" w:hint="eastAsia"/>
          <w:sz w:val="32"/>
          <w:szCs w:val="32"/>
        </w:rPr>
        <w:t>为深入学习党的“十九大”精神，校学生会举办“我的2050年”征文大赛，进一步增强北中医青年学生的责任感、使命感，畅想2050年富强民主文明和谐美丽的社会主义现代化强国的盛景</w:t>
      </w:r>
      <w:r>
        <w:rPr>
          <w:rFonts w:ascii="仿宋_GB2312" w:eastAsia="仿宋_GB2312" w:hAnsi="仿宋" w:hint="eastAsia"/>
          <w:sz w:val="32"/>
          <w:szCs w:val="32"/>
        </w:rPr>
        <w:t>，</w:t>
      </w:r>
      <w:r w:rsidRPr="00C66C08">
        <w:rPr>
          <w:rFonts w:ascii="仿宋_GB2312" w:eastAsia="仿宋_GB2312" w:hAnsi="仿宋" w:hint="eastAsia"/>
          <w:sz w:val="32"/>
          <w:szCs w:val="32"/>
        </w:rPr>
        <w:t>鼓舞广大学生成为一名有理想、有本领、有担当的新时代青年。用朴实的文字表达“北中医”人对党的热爱和对“十九大”精神的独到领悟。</w:t>
      </w:r>
    </w:p>
    <w:p w:rsidR="00185AAF" w:rsidRPr="001C4393" w:rsidRDefault="00185AAF" w:rsidP="00185AAF">
      <w:pPr>
        <w:numPr>
          <w:ilvl w:val="0"/>
          <w:numId w:val="1"/>
        </w:numPr>
        <w:spacing w:line="500" w:lineRule="exact"/>
        <w:jc w:val="left"/>
        <w:rPr>
          <w:rFonts w:ascii="仿宋_GB2312" w:eastAsia="仿宋_GB2312" w:hAnsi="宋体"/>
          <w:b/>
          <w:sz w:val="32"/>
          <w:szCs w:val="32"/>
        </w:rPr>
      </w:pPr>
      <w:r w:rsidRPr="001C4393">
        <w:rPr>
          <w:rFonts w:ascii="仿宋_GB2312" w:eastAsia="仿宋_GB2312" w:hAnsi="宋体" w:hint="eastAsia"/>
          <w:b/>
          <w:sz w:val="32"/>
          <w:szCs w:val="32"/>
        </w:rPr>
        <w:t>“无社团，</w:t>
      </w:r>
      <w:proofErr w:type="gramStart"/>
      <w:r w:rsidRPr="001C4393">
        <w:rPr>
          <w:rFonts w:ascii="仿宋_GB2312" w:eastAsia="仿宋_GB2312" w:hAnsi="宋体" w:hint="eastAsia"/>
          <w:b/>
          <w:sz w:val="32"/>
          <w:szCs w:val="32"/>
        </w:rPr>
        <w:t>不</w:t>
      </w:r>
      <w:proofErr w:type="gramEnd"/>
      <w:r w:rsidRPr="001C4393">
        <w:rPr>
          <w:rFonts w:ascii="仿宋_GB2312" w:eastAsia="仿宋_GB2312" w:hAnsi="宋体" w:hint="eastAsia"/>
          <w:b/>
          <w:sz w:val="32"/>
          <w:szCs w:val="32"/>
        </w:rPr>
        <w:t>青春”——社团文化月</w:t>
      </w:r>
    </w:p>
    <w:p w:rsidR="00185AAF" w:rsidRDefault="00185AAF" w:rsidP="00185AAF">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时间安排：2</w:t>
      </w:r>
      <w:r>
        <w:rPr>
          <w:rFonts w:ascii="仿宋_GB2312" w:eastAsia="仿宋_GB2312" w:hAnsi="宋体"/>
          <w:sz w:val="32"/>
          <w:szCs w:val="32"/>
        </w:rPr>
        <w:t>017</w:t>
      </w:r>
      <w:r>
        <w:rPr>
          <w:rFonts w:ascii="仿宋_GB2312" w:eastAsia="仿宋_GB2312" w:hAnsi="宋体" w:hint="eastAsia"/>
          <w:sz w:val="32"/>
          <w:szCs w:val="32"/>
        </w:rPr>
        <w:t>年11月</w:t>
      </w:r>
    </w:p>
    <w:p w:rsidR="00185AAF" w:rsidRDefault="00185AAF" w:rsidP="00185AAF">
      <w:pPr>
        <w:spacing w:line="500" w:lineRule="exact"/>
        <w:ind w:left="643"/>
        <w:jc w:val="left"/>
        <w:rPr>
          <w:rFonts w:ascii="仿宋_GB2312" w:eastAsia="仿宋_GB2312" w:hAnsi="宋体" w:hint="eastAsia"/>
          <w:sz w:val="32"/>
          <w:szCs w:val="32"/>
        </w:rPr>
      </w:pPr>
      <w:r>
        <w:rPr>
          <w:rFonts w:ascii="仿宋_GB2312" w:eastAsia="仿宋_GB2312" w:hAnsi="宋体" w:hint="eastAsia"/>
          <w:sz w:val="32"/>
          <w:szCs w:val="32"/>
        </w:rPr>
        <w:t>承办单位：北京中医药大学社团联合会</w:t>
      </w:r>
    </w:p>
    <w:p w:rsidR="00185AAF" w:rsidRDefault="00185AAF" w:rsidP="00185AAF">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内容与形式：在社团</w:t>
      </w:r>
      <w:proofErr w:type="gramStart"/>
      <w:r>
        <w:rPr>
          <w:rFonts w:ascii="仿宋_GB2312" w:eastAsia="仿宋_GB2312" w:hAnsi="宋体" w:hint="eastAsia"/>
          <w:sz w:val="32"/>
          <w:szCs w:val="32"/>
        </w:rPr>
        <w:t>文化月</w:t>
      </w:r>
      <w:proofErr w:type="gramEnd"/>
      <w:r>
        <w:rPr>
          <w:rFonts w:ascii="仿宋_GB2312" w:eastAsia="仿宋_GB2312" w:hAnsi="宋体" w:hint="eastAsia"/>
          <w:sz w:val="32"/>
          <w:szCs w:val="32"/>
        </w:rPr>
        <w:t>期间组织社团风采展示、社团交流走访等文化交流活动，</w:t>
      </w:r>
      <w:r w:rsidRPr="00682A8A">
        <w:rPr>
          <w:rFonts w:ascii="仿宋_GB2312" w:eastAsia="仿宋_GB2312" w:hAnsi="宋体" w:hint="eastAsia"/>
          <w:sz w:val="32"/>
          <w:szCs w:val="32"/>
        </w:rPr>
        <w:t>展现出社团特色，打造精品社团，加强社团与社联及全校师生的联系。向全校师生及外界人士展现我校优秀的社团发展成果，提高我校社团的知名度和影响力，繁荣校园文化。</w:t>
      </w:r>
    </w:p>
    <w:p w:rsidR="00185AAF" w:rsidRDefault="00185AAF" w:rsidP="00185AAF">
      <w:pPr>
        <w:numPr>
          <w:ilvl w:val="0"/>
          <w:numId w:val="1"/>
        </w:numPr>
        <w:spacing w:line="500" w:lineRule="exact"/>
        <w:jc w:val="left"/>
        <w:rPr>
          <w:rFonts w:ascii="仿宋_GB2312" w:eastAsia="仿宋_GB2312" w:hAnsi="宋体"/>
          <w:b/>
          <w:sz w:val="32"/>
          <w:szCs w:val="32"/>
        </w:rPr>
      </w:pPr>
      <w:r w:rsidRPr="00207618">
        <w:rPr>
          <w:rFonts w:ascii="仿宋_GB2312" w:eastAsia="仿宋_GB2312" w:hAnsi="宋体" w:hint="eastAsia"/>
          <w:b/>
          <w:sz w:val="32"/>
          <w:szCs w:val="32"/>
        </w:rPr>
        <w:t>《岐黄之梦》歌词征集活动</w:t>
      </w:r>
    </w:p>
    <w:p w:rsidR="00185AAF" w:rsidRDefault="00185AAF" w:rsidP="00185AAF">
      <w:pPr>
        <w:spacing w:line="500" w:lineRule="exact"/>
        <w:ind w:left="643"/>
        <w:jc w:val="left"/>
        <w:rPr>
          <w:rFonts w:ascii="仿宋_GB2312" w:eastAsia="仿宋_GB2312" w:hAnsi="宋体"/>
          <w:sz w:val="32"/>
          <w:szCs w:val="32"/>
        </w:rPr>
      </w:pPr>
      <w:r w:rsidRPr="00207618">
        <w:rPr>
          <w:rFonts w:ascii="仿宋_GB2312" w:eastAsia="仿宋_GB2312" w:hAnsi="宋体" w:hint="eastAsia"/>
          <w:sz w:val="32"/>
          <w:szCs w:val="32"/>
        </w:rPr>
        <w:t>时间安排：</w:t>
      </w:r>
      <w:r>
        <w:rPr>
          <w:rFonts w:ascii="仿宋_GB2312" w:eastAsia="仿宋_GB2312" w:hAnsi="宋体" w:hint="eastAsia"/>
          <w:sz w:val="32"/>
          <w:szCs w:val="32"/>
        </w:rPr>
        <w:t>2017年10月27日-</w:t>
      </w:r>
      <w:r>
        <w:rPr>
          <w:rFonts w:ascii="仿宋_GB2312" w:eastAsia="仿宋_GB2312" w:hAnsi="宋体"/>
          <w:sz w:val="32"/>
          <w:szCs w:val="32"/>
        </w:rPr>
        <w:t>2017</w:t>
      </w:r>
      <w:r>
        <w:rPr>
          <w:rFonts w:ascii="仿宋_GB2312" w:eastAsia="仿宋_GB2312" w:hAnsi="宋体" w:hint="eastAsia"/>
          <w:sz w:val="32"/>
          <w:szCs w:val="32"/>
        </w:rPr>
        <w:t>年11月21日</w:t>
      </w:r>
    </w:p>
    <w:p w:rsidR="00185AAF" w:rsidRDefault="00185AAF" w:rsidP="00185AAF">
      <w:pPr>
        <w:spacing w:line="500" w:lineRule="exact"/>
        <w:ind w:left="643"/>
        <w:jc w:val="left"/>
        <w:rPr>
          <w:rFonts w:ascii="仿宋_GB2312" w:eastAsia="仿宋_GB2312" w:hAnsi="宋体" w:hint="eastAsia"/>
          <w:sz w:val="32"/>
          <w:szCs w:val="32"/>
        </w:rPr>
      </w:pPr>
      <w:r>
        <w:rPr>
          <w:rFonts w:ascii="仿宋_GB2312" w:eastAsia="仿宋_GB2312" w:hAnsi="宋体" w:hint="eastAsia"/>
          <w:sz w:val="32"/>
          <w:szCs w:val="32"/>
        </w:rPr>
        <w:t>承办单位：北京中医药大学社团联合会</w:t>
      </w:r>
    </w:p>
    <w:p w:rsidR="00185AAF" w:rsidRPr="00207618" w:rsidRDefault="00185AAF" w:rsidP="00185AAF">
      <w:pPr>
        <w:spacing w:line="50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内容与形式：为更好地宣扬中医药文化，</w:t>
      </w:r>
      <w:proofErr w:type="gramStart"/>
      <w:r>
        <w:rPr>
          <w:rFonts w:ascii="仿宋_GB2312" w:eastAsia="仿宋_GB2312" w:hAnsi="宋体" w:hint="eastAsia"/>
          <w:sz w:val="32"/>
          <w:szCs w:val="32"/>
        </w:rPr>
        <w:t>现举行</w:t>
      </w:r>
      <w:proofErr w:type="gramEnd"/>
      <w:r w:rsidRPr="00207618">
        <w:rPr>
          <w:rFonts w:ascii="仿宋_GB2312" w:eastAsia="仿宋_GB2312" w:hAnsi="宋体" w:hint="eastAsia"/>
          <w:sz w:val="32"/>
          <w:szCs w:val="32"/>
        </w:rPr>
        <w:t>为《岐黄之梦》歌词征集大赛，为我校原创校园歌舞诗《岐黄志》的主题曲征集歌词。丰富校园生活，增加同学们对中医药事业的归属感与兴趣，发扬中医药文化。</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舞文弄墨，千古</w:t>
      </w:r>
      <w:proofErr w:type="gramStart"/>
      <w:r>
        <w:rPr>
          <w:rFonts w:ascii="仿宋_GB2312" w:eastAsia="仿宋_GB2312" w:hAnsi="宋体" w:hint="eastAsia"/>
          <w:b/>
          <w:sz w:val="32"/>
          <w:szCs w:val="32"/>
        </w:rPr>
        <w:t>医</w:t>
      </w:r>
      <w:proofErr w:type="gramEnd"/>
      <w:r>
        <w:rPr>
          <w:rFonts w:ascii="仿宋_GB2312" w:eastAsia="仿宋_GB2312" w:hAnsi="宋体" w:hint="eastAsia"/>
          <w:b/>
          <w:sz w:val="32"/>
          <w:szCs w:val="32"/>
        </w:rPr>
        <w:t>扇——中医药文化扇面绘制大赛</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时间安排：2017年10月11日——2017年10月30日</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承办单位：北京中医药大学中医学院学生会学习部</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协办单位：北京中医药大学书画协会</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内容与形式:参赛同学领取中医学院学生会为大家免费提供的扇面（或自备扇面），自备绘画工具和材料，围绕国学、中医学和中药学，进行书法、绘画、刺绣等的创作，并于截止日期前上交到指定地点或同学。之后，教职工及同学可通过食堂定期更换的展示作品，进行线下投票，并且可以通过“BUCM基础之家”</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t>同步更新的推送进行线上投票，同时还邀请了书画协会的干部前来对作品进行打分。最终选出得分前六的选手，获得奖品或奖金。除此之外，</w:t>
      </w:r>
      <w:proofErr w:type="gramStart"/>
      <w:r>
        <w:rPr>
          <w:rFonts w:ascii="仿宋_GB2312" w:eastAsia="仿宋_GB2312" w:hAnsi="宋体" w:hint="eastAsia"/>
          <w:sz w:val="32"/>
          <w:szCs w:val="32"/>
        </w:rPr>
        <w:t>综合线</w:t>
      </w:r>
      <w:proofErr w:type="gramEnd"/>
      <w:r>
        <w:rPr>
          <w:rFonts w:ascii="仿宋_GB2312" w:eastAsia="仿宋_GB2312" w:hAnsi="宋体" w:hint="eastAsia"/>
          <w:sz w:val="32"/>
          <w:szCs w:val="32"/>
        </w:rPr>
        <w:t>上和线下得票数情况，设立了最佳</w:t>
      </w:r>
      <w:proofErr w:type="gramStart"/>
      <w:r>
        <w:rPr>
          <w:rFonts w:ascii="仿宋_GB2312" w:eastAsia="仿宋_GB2312" w:hAnsi="宋体" w:hint="eastAsia"/>
          <w:sz w:val="32"/>
          <w:szCs w:val="32"/>
        </w:rPr>
        <w:t>人气奖</w:t>
      </w:r>
      <w:proofErr w:type="gramEnd"/>
      <w:r>
        <w:rPr>
          <w:rFonts w:ascii="仿宋_GB2312" w:eastAsia="仿宋_GB2312" w:hAnsi="宋体" w:hint="eastAsia"/>
          <w:sz w:val="32"/>
          <w:szCs w:val="32"/>
        </w:rPr>
        <w:t>十名，并可获取奖品。比赛圆满结束之后，为保证资源的不浪费，参赛同学需将作品上交给中医学院学生会保存，学生会将给作品进行署名确立选手的版权，以供学生会以后进行展示。</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光影党心，“我与十九大”主题摄影展</w:t>
      </w:r>
    </w:p>
    <w:p w:rsidR="00185AAF" w:rsidRDefault="00185AAF" w:rsidP="00185AAF">
      <w:pPr>
        <w:spacing w:line="500" w:lineRule="exact"/>
        <w:ind w:firstLineChars="200" w:firstLine="640"/>
        <w:rPr>
          <w:rFonts w:ascii="仿宋_GB2312" w:eastAsia="仿宋_GB2312" w:hAnsi="宋体"/>
          <w:b/>
          <w:sz w:val="32"/>
          <w:szCs w:val="32"/>
        </w:rPr>
      </w:pPr>
      <w:r>
        <w:rPr>
          <w:rFonts w:ascii="仿宋_GB2312" w:eastAsia="仿宋_GB2312" w:hAnsi="宋体" w:hint="eastAsia"/>
          <w:sz w:val="32"/>
          <w:szCs w:val="32"/>
        </w:rPr>
        <w:t>时间安排：2017年10月30日——2017年11月30日</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承办单位：中药学院分团委</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协办单位：中药学院官方</w:t>
      </w:r>
      <w:proofErr w:type="gramStart"/>
      <w:r>
        <w:rPr>
          <w:rFonts w:ascii="仿宋_GB2312" w:eastAsia="仿宋_GB2312" w:hAnsi="宋体" w:hint="eastAsia"/>
          <w:sz w:val="32"/>
          <w:szCs w:val="32"/>
        </w:rPr>
        <w:t>微信平台</w:t>
      </w:r>
      <w:proofErr w:type="gramEnd"/>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内容与形式:2017年10月18日，党的十九大在北京胜利召开，在此时代背景下，中药学院分团委拟举办“我与十九大”主题摄影展，通过镜头展现青年学子与十九大的故事，体现青年学子对十九大的期待与关注，丰富同学们的课余生活。广泛征集“我与十九大”主题照片，通过线上、线下投票方式选出优秀作品，布置优秀作品展，并印制为明信片。</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思</w:t>
      </w:r>
      <w:proofErr w:type="gramStart"/>
      <w:r>
        <w:rPr>
          <w:rFonts w:ascii="仿宋_GB2312" w:eastAsia="仿宋_GB2312" w:hAnsi="宋体" w:hint="eastAsia"/>
          <w:b/>
          <w:sz w:val="32"/>
          <w:szCs w:val="32"/>
        </w:rPr>
        <w:t>邈</w:t>
      </w:r>
      <w:proofErr w:type="gramEnd"/>
      <w:r>
        <w:rPr>
          <w:rFonts w:ascii="仿宋_GB2312" w:eastAsia="仿宋_GB2312" w:hAnsi="宋体" w:hint="eastAsia"/>
          <w:b/>
          <w:sz w:val="32"/>
          <w:szCs w:val="32"/>
        </w:rPr>
        <w:t>遗风，第九届“药王杯”中医药百科知识竞赛</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时间安排：2017年10月23日——2017年11月21日</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承办单位：中药学院学生会学术部</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内容与形式:直至今日，</w:t>
      </w:r>
      <w:proofErr w:type="gramStart"/>
      <w:r>
        <w:rPr>
          <w:rFonts w:ascii="仿宋_GB2312" w:eastAsia="仿宋_GB2312" w:hAnsi="宋体" w:hint="eastAsia"/>
          <w:sz w:val="32"/>
          <w:szCs w:val="32"/>
        </w:rPr>
        <w:t>药王杯</w:t>
      </w:r>
      <w:proofErr w:type="gramEnd"/>
      <w:r>
        <w:rPr>
          <w:rFonts w:ascii="仿宋_GB2312" w:eastAsia="仿宋_GB2312" w:hAnsi="宋体" w:hint="eastAsia"/>
          <w:sz w:val="32"/>
          <w:szCs w:val="32"/>
        </w:rPr>
        <w:t>已成功举办八届。中药学院</w:t>
      </w:r>
      <w:r>
        <w:rPr>
          <w:rFonts w:ascii="仿宋_GB2312" w:eastAsia="仿宋_GB2312" w:hAnsi="宋体" w:hint="eastAsia"/>
          <w:sz w:val="32"/>
          <w:szCs w:val="32"/>
        </w:rPr>
        <w:lastRenderedPageBreak/>
        <w:t>学生会学术部意图通过比赛的形式，调动大家学习中药的积极性，提高学习的能动性，同强调学习中药的重要性。节目形式以问答为主。宣传期间，用宣传单、扫楼，外场，海报等；建立QQ群与大家沟通；提前准备好题库，发给大家作为练习题，题目从题库中抽取；采用主持人提问，幻灯片放映的形式进行比赛。分数与结果现场裁决；为现场观众准备奖品，</w:t>
      </w:r>
      <w:proofErr w:type="gramStart"/>
      <w:r>
        <w:rPr>
          <w:rFonts w:ascii="仿宋_GB2312" w:eastAsia="仿宋_GB2312" w:hAnsi="宋体" w:hint="eastAsia"/>
          <w:sz w:val="32"/>
          <w:szCs w:val="32"/>
        </w:rPr>
        <w:t>并观众</w:t>
      </w:r>
      <w:proofErr w:type="gramEnd"/>
      <w:r>
        <w:rPr>
          <w:rFonts w:ascii="仿宋_GB2312" w:eastAsia="仿宋_GB2312" w:hAnsi="宋体" w:hint="eastAsia"/>
          <w:sz w:val="32"/>
          <w:szCs w:val="32"/>
        </w:rPr>
        <w:t>可作为某一次场外支援，尽量增加观众数量；比赛分为大二组和大一组。</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古书今论，“岐黄之星，研读中西经典”征文比赛</w:t>
      </w:r>
    </w:p>
    <w:p w:rsidR="00185AAF" w:rsidRDefault="00185AAF" w:rsidP="00185AAF">
      <w:pPr>
        <w:pStyle w:val="reader-word-layer"/>
        <w:spacing w:before="0" w:beforeAutospacing="0" w:after="0" w:afterAutospacing="0" w:line="500" w:lineRule="exact"/>
        <w:ind w:firstLineChars="221" w:firstLine="707"/>
        <w:rPr>
          <w:rFonts w:ascii="仿宋_GB2312" w:eastAsia="仿宋_GB2312" w:cs="Times New Roman"/>
          <w:kern w:val="2"/>
          <w:sz w:val="32"/>
          <w:szCs w:val="32"/>
        </w:rPr>
      </w:pPr>
      <w:r>
        <w:rPr>
          <w:rFonts w:ascii="仿宋_GB2312" w:eastAsia="仿宋_GB2312" w:cs="Times New Roman" w:hint="eastAsia"/>
          <w:kern w:val="2"/>
          <w:sz w:val="32"/>
          <w:szCs w:val="32"/>
        </w:rPr>
        <w:t>时间安排：2017年12月1日——2017年12月24日</w:t>
      </w:r>
    </w:p>
    <w:p w:rsidR="00185AAF" w:rsidRDefault="00185AAF" w:rsidP="00185AAF">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承办单位：北京中医药大学生命科学学院研究生会</w:t>
      </w:r>
    </w:p>
    <w:p w:rsidR="00185AAF" w:rsidRDefault="00185AAF" w:rsidP="00185AAF">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协办单位：2017级中西医结合基础硕士班</w:t>
      </w:r>
    </w:p>
    <w:p w:rsidR="00185AAF" w:rsidRDefault="00185AAF" w:rsidP="00185AAF">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内容与形式:首先，用调查问卷的形式收集学生团体想阅读的中西经典，向图书馆借来这些经典书籍；举办“流动图书”征集活动，号召学生们将自己觉得经典的书籍拿出来参与活动（活动结束后即归还）。工作人员做好具体登记后，将收集到的图书和图书馆借来的书整理归类；在校园中摆放归类好的经典书籍，开展“经典流动阅读”活动，每位学生可做好相关登记后，借一本经典回去阅读，即一人一书；收集学生们阅读经典后的感悟进行评奖环节，选出“岐黄之星”，设一等奖、二等奖、三等奖、优胜奖各一名，颁发证书及小礼品。以此促进大家对中西经典文化的研读及感想交流，续杏林文化之风采。</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大美医学，生命科学之美</w:t>
      </w:r>
    </w:p>
    <w:p w:rsidR="00185AAF" w:rsidRDefault="00185AAF" w:rsidP="00185AAF">
      <w:pPr>
        <w:pStyle w:val="reader-word-layer"/>
        <w:spacing w:before="0" w:beforeAutospacing="0" w:after="0" w:afterAutospacing="0" w:line="500" w:lineRule="exact"/>
        <w:ind w:leftChars="-2" w:left="-4" w:firstLineChars="178" w:firstLine="570"/>
        <w:rPr>
          <w:rFonts w:ascii="仿宋_GB2312" w:eastAsia="仿宋_GB2312" w:cs="Times New Roman"/>
          <w:b/>
          <w:kern w:val="2"/>
          <w:sz w:val="32"/>
          <w:szCs w:val="32"/>
        </w:rPr>
      </w:pPr>
      <w:r>
        <w:rPr>
          <w:rFonts w:ascii="仿宋_GB2312" w:eastAsia="仿宋_GB2312" w:cs="Times New Roman" w:hint="eastAsia"/>
          <w:kern w:val="2"/>
          <w:sz w:val="32"/>
          <w:szCs w:val="32"/>
        </w:rPr>
        <w:t>时间安排：2017年10月26日——2017年11月19日</w:t>
      </w:r>
    </w:p>
    <w:p w:rsidR="00185AAF" w:rsidRDefault="00185AAF" w:rsidP="00185AAF">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承办单位：北京中医药大学生命科学学院</w:t>
      </w:r>
    </w:p>
    <w:p w:rsidR="00185AAF" w:rsidRDefault="00185AAF" w:rsidP="00185AAF">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协办单位：2017级微生物与生化药学</w:t>
      </w:r>
    </w:p>
    <w:p w:rsidR="00185AAF" w:rsidRDefault="00185AAF" w:rsidP="00185AAF">
      <w:pPr>
        <w:widowControl/>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内容与形式:举办实验室主题摄影比赛，选出能代表生命科学之美的前三名摄影照片。旨在让同学们发现生命科学之美，留住生命科学之美，激发同学的科研热情，在学术道路上勇攀高峰！</w:t>
      </w:r>
    </w:p>
    <w:p w:rsidR="00185AAF" w:rsidRDefault="00185AAF" w:rsidP="00185AAF">
      <w:pPr>
        <w:pStyle w:val="a6"/>
        <w:numPr>
          <w:ilvl w:val="0"/>
          <w:numId w:val="1"/>
        </w:numPr>
        <w:snapToGrid w:val="0"/>
        <w:spacing w:line="500" w:lineRule="exact"/>
        <w:ind w:firstLineChars="0"/>
        <w:rPr>
          <w:rFonts w:ascii="仿宋_GB2312" w:eastAsia="仿宋_GB2312" w:hAnsi="宋体"/>
          <w:b/>
          <w:sz w:val="32"/>
          <w:szCs w:val="32"/>
        </w:rPr>
      </w:pPr>
      <w:r>
        <w:rPr>
          <w:rFonts w:ascii="仿宋_GB2312" w:eastAsia="仿宋_GB2312" w:hAnsi="宋体" w:hint="eastAsia"/>
          <w:b/>
          <w:sz w:val="32"/>
          <w:szCs w:val="32"/>
        </w:rPr>
        <w:t>家国担当，“解读十九大、创建双一流”有奖知识问答</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时间安排：2017年11月1号中午</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承办单位：北京中医药大学针灸推拿学院</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协办单位：共青团北京中医药大学委员会</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内容与形式:主要采取有奖问答的形式：准备选择题和填空题共30道，题目内容与“十九大”和我校“双一流”建设有关。答题者随机抽取三道，答对两道及以上即可获得小奖品一份。适逢我校刚刚入选“双一流”建设高校名单 ，三学科冲击世界一流学科；以及十九大胜利召开。此时举办有奖知识问答，可以帮助良乡的同学们加深对两件大事的了解，提高认识。</w:t>
      </w:r>
    </w:p>
    <w:p w:rsidR="00185AAF" w:rsidRDefault="00185AAF" w:rsidP="00185AAF">
      <w:pPr>
        <w:pStyle w:val="a6"/>
        <w:numPr>
          <w:ilvl w:val="0"/>
          <w:numId w:val="1"/>
        </w:numPr>
        <w:snapToGrid w:val="0"/>
        <w:spacing w:line="500" w:lineRule="exact"/>
        <w:ind w:firstLineChars="0"/>
        <w:rPr>
          <w:rFonts w:ascii="仿宋_GB2312" w:eastAsia="仿宋_GB2312" w:hAnsi="宋体"/>
          <w:b/>
          <w:sz w:val="32"/>
          <w:szCs w:val="32"/>
        </w:rPr>
      </w:pPr>
      <w:r>
        <w:rPr>
          <w:rFonts w:ascii="仿宋_GB2312" w:eastAsia="仿宋_GB2312" w:hAnsi="宋体" w:hint="eastAsia"/>
          <w:b/>
          <w:sz w:val="32"/>
          <w:szCs w:val="32"/>
        </w:rPr>
        <w:t>百家争鸣，第一届“针理难辩”新生辩论赛</w:t>
      </w:r>
    </w:p>
    <w:p w:rsidR="00185AAF" w:rsidRDefault="00185AAF" w:rsidP="00185AAF">
      <w:pPr>
        <w:pStyle w:val="reader-word-layer"/>
        <w:spacing w:before="0" w:beforeAutospacing="0" w:after="0" w:afterAutospacing="0" w:line="500" w:lineRule="exact"/>
        <w:ind w:leftChars="-1" w:left="-2" w:firstLineChars="221" w:firstLine="707"/>
        <w:rPr>
          <w:rFonts w:ascii="仿宋_GB2312" w:eastAsia="仿宋_GB2312" w:cs="Times New Roman"/>
          <w:kern w:val="2"/>
          <w:sz w:val="32"/>
          <w:szCs w:val="32"/>
        </w:rPr>
      </w:pPr>
      <w:r>
        <w:rPr>
          <w:rFonts w:ascii="仿宋_GB2312" w:eastAsia="仿宋_GB2312" w:cs="Times New Roman" w:hint="eastAsia"/>
          <w:kern w:val="2"/>
          <w:sz w:val="32"/>
          <w:szCs w:val="32"/>
        </w:rPr>
        <w:t>时间安排：2017年9月末——2017年10月30日</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承办单位：针灸推拿学院学生会</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协办单位：北京中医药大学辩论社</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内容与形式:辩论赛共7支队伍，每支队伍包含4名辩手，分别为一辩、二辩、</w:t>
      </w:r>
      <w:proofErr w:type="gramStart"/>
      <w:r>
        <w:rPr>
          <w:rFonts w:ascii="仿宋_GB2312" w:eastAsia="仿宋_GB2312" w:hAnsi="宋体" w:hint="eastAsia"/>
          <w:sz w:val="32"/>
          <w:szCs w:val="32"/>
        </w:rPr>
        <w:t>三辩和</w:t>
      </w:r>
      <w:proofErr w:type="gramEnd"/>
      <w:r>
        <w:rPr>
          <w:rFonts w:ascii="仿宋_GB2312" w:eastAsia="仿宋_GB2312" w:hAnsi="宋体" w:hint="eastAsia"/>
          <w:sz w:val="32"/>
          <w:szCs w:val="32"/>
        </w:rPr>
        <w:t>四辩。辩论赛现场分为四个环节，分别为立论与质询环节、</w:t>
      </w:r>
      <w:proofErr w:type="gramStart"/>
      <w:r>
        <w:rPr>
          <w:rFonts w:ascii="仿宋_GB2312" w:eastAsia="仿宋_GB2312" w:hAnsi="宋体" w:hint="eastAsia"/>
          <w:sz w:val="32"/>
          <w:szCs w:val="32"/>
        </w:rPr>
        <w:t>对辩环节</w:t>
      </w:r>
      <w:proofErr w:type="gramEnd"/>
      <w:r>
        <w:rPr>
          <w:rFonts w:ascii="仿宋_GB2312" w:eastAsia="仿宋_GB2312" w:hAnsi="宋体" w:hint="eastAsia"/>
          <w:sz w:val="32"/>
          <w:szCs w:val="32"/>
        </w:rPr>
        <w:t>、盘问环节和自由辩论环节。四个环节结束后由评委打分判定获胜方。此次辩论赛的辩题与医学、中医药知识相结合，为同学们打造一个与众不同的辩论赛。帮助新生迅速了解中医药知识，融入中医的世界及培养辩证看待问题、创新思维的能力。</w:t>
      </w:r>
    </w:p>
    <w:p w:rsidR="00185AAF" w:rsidRPr="00941C41" w:rsidRDefault="00185AAF" w:rsidP="00185AAF">
      <w:pPr>
        <w:numPr>
          <w:ilvl w:val="0"/>
          <w:numId w:val="1"/>
        </w:numPr>
        <w:spacing w:line="500" w:lineRule="exact"/>
        <w:jc w:val="left"/>
        <w:rPr>
          <w:rFonts w:ascii="仿宋_GB2312" w:eastAsia="仿宋_GB2312" w:hAnsi="仿宋" w:cs="Arial Unicode MS" w:hint="eastAsia"/>
          <w:b/>
          <w:spacing w:val="7"/>
          <w:sz w:val="32"/>
          <w:szCs w:val="32"/>
        </w:rPr>
      </w:pPr>
      <w:proofErr w:type="gramStart"/>
      <w:r w:rsidRPr="00941C41">
        <w:rPr>
          <w:rFonts w:ascii="仿宋_GB2312" w:eastAsia="仿宋_GB2312" w:hAnsi="仿宋" w:hint="eastAsia"/>
          <w:b/>
          <w:sz w:val="32"/>
          <w:szCs w:val="32"/>
        </w:rPr>
        <w:t>医</w:t>
      </w:r>
      <w:proofErr w:type="gramEnd"/>
      <w:r w:rsidRPr="00941C41">
        <w:rPr>
          <w:rFonts w:ascii="仿宋_GB2312" w:eastAsia="仿宋_GB2312" w:hAnsi="仿宋" w:hint="eastAsia"/>
          <w:b/>
          <w:sz w:val="32"/>
          <w:szCs w:val="32"/>
        </w:rPr>
        <w:t>患模拟大赛</w:t>
      </w:r>
    </w:p>
    <w:p w:rsidR="00185AAF" w:rsidRPr="00941C41" w:rsidRDefault="00185AAF" w:rsidP="00185AAF">
      <w:pPr>
        <w:spacing w:line="500" w:lineRule="exact"/>
        <w:ind w:firstLineChars="200" w:firstLine="640"/>
        <w:jc w:val="left"/>
        <w:rPr>
          <w:rFonts w:ascii="仿宋_GB2312" w:eastAsia="仿宋_GB2312" w:hAnsi="仿宋" w:cs="Arial Unicode MS" w:hint="eastAsia"/>
          <w:sz w:val="32"/>
          <w:szCs w:val="32"/>
        </w:rPr>
      </w:pPr>
      <w:r w:rsidRPr="00941C41">
        <w:rPr>
          <w:rFonts w:ascii="仿宋_GB2312" w:eastAsia="仿宋_GB2312" w:hAnsi="仿宋" w:cs="Arial Unicode MS" w:hint="eastAsia"/>
          <w:sz w:val="32"/>
          <w:szCs w:val="32"/>
        </w:rPr>
        <w:lastRenderedPageBreak/>
        <w:t>时间安排：2017年11月15日-</w:t>
      </w:r>
      <w:r w:rsidRPr="00941C41">
        <w:rPr>
          <w:rFonts w:ascii="仿宋_GB2312" w:eastAsia="仿宋_GB2312" w:hAnsi="仿宋" w:cs="Arial Unicode MS"/>
          <w:sz w:val="32"/>
          <w:szCs w:val="32"/>
        </w:rPr>
        <w:t>2017</w:t>
      </w:r>
      <w:r w:rsidRPr="00941C41">
        <w:rPr>
          <w:rFonts w:ascii="仿宋_GB2312" w:eastAsia="仿宋_GB2312" w:hAnsi="仿宋" w:cs="Arial Unicode MS" w:hint="eastAsia"/>
          <w:sz w:val="32"/>
          <w:szCs w:val="32"/>
        </w:rPr>
        <w:t>年11日</w:t>
      </w:r>
      <w:r w:rsidRPr="00941C41">
        <w:rPr>
          <w:rFonts w:ascii="仿宋_GB2312" w:eastAsia="仿宋_GB2312" w:hAnsi="仿宋" w:cs="Arial Unicode MS"/>
          <w:sz w:val="32"/>
          <w:szCs w:val="32"/>
        </w:rPr>
        <w:t>30</w:t>
      </w:r>
      <w:r w:rsidRPr="00941C41">
        <w:rPr>
          <w:rFonts w:ascii="仿宋_GB2312" w:eastAsia="仿宋_GB2312" w:hAnsi="仿宋" w:cs="Arial Unicode MS" w:hint="eastAsia"/>
          <w:sz w:val="32"/>
          <w:szCs w:val="32"/>
        </w:rPr>
        <w:t>日</w:t>
      </w:r>
    </w:p>
    <w:p w:rsidR="00185AAF" w:rsidRPr="00941C41" w:rsidRDefault="00185AAF" w:rsidP="00185AAF">
      <w:pPr>
        <w:spacing w:line="500" w:lineRule="exact"/>
        <w:ind w:firstLineChars="200" w:firstLine="640"/>
        <w:jc w:val="left"/>
        <w:rPr>
          <w:rFonts w:ascii="仿宋_GB2312" w:eastAsia="仿宋_GB2312" w:hAnsi="仿宋" w:cs="Arial Unicode MS" w:hint="eastAsia"/>
          <w:sz w:val="32"/>
          <w:szCs w:val="32"/>
        </w:rPr>
      </w:pPr>
      <w:r w:rsidRPr="00941C41">
        <w:rPr>
          <w:rFonts w:ascii="仿宋_GB2312" w:eastAsia="仿宋_GB2312" w:hAnsi="仿宋" w:cs="Arial Unicode MS" w:hint="eastAsia"/>
          <w:sz w:val="32"/>
          <w:szCs w:val="32"/>
        </w:rPr>
        <w:t>承办单位：</w:t>
      </w:r>
      <w:r w:rsidRPr="00941C41">
        <w:rPr>
          <w:rFonts w:ascii="仿宋_GB2312" w:eastAsia="仿宋_GB2312" w:hAnsi="仿宋" w:hint="eastAsia"/>
          <w:sz w:val="32"/>
          <w:szCs w:val="32"/>
        </w:rPr>
        <w:t>北京中医药大学管理学院分团委</w:t>
      </w:r>
    </w:p>
    <w:p w:rsidR="00185AAF" w:rsidRDefault="00185AAF" w:rsidP="00185AAF">
      <w:pPr>
        <w:spacing w:line="500" w:lineRule="exact"/>
        <w:ind w:firstLineChars="200" w:firstLine="668"/>
        <w:jc w:val="left"/>
        <w:rPr>
          <w:rFonts w:ascii="仿宋_GB2312" w:eastAsia="仿宋_GB2312" w:hAnsi="仿宋" w:cs="Arial Unicode MS"/>
          <w:spacing w:val="7"/>
          <w:sz w:val="32"/>
          <w:szCs w:val="32"/>
        </w:rPr>
      </w:pPr>
      <w:r w:rsidRPr="00941C41">
        <w:rPr>
          <w:rFonts w:ascii="仿宋_GB2312" w:eastAsia="仿宋_GB2312" w:hAnsi="仿宋" w:cs="Arial Unicode MS" w:hint="eastAsia"/>
          <w:spacing w:val="7"/>
          <w:sz w:val="32"/>
          <w:szCs w:val="32"/>
        </w:rPr>
        <w:t>内容与形式：面向全校学生举办知识类比赛，通过知识问答、情景模拟等形式，锻炼参赛同学的沟通表达能力，并了解更多相关的医学方面法律法规。能正确处理医患关系的是我校学生未来进入社会工作后的</w:t>
      </w:r>
      <w:proofErr w:type="gramStart"/>
      <w:r w:rsidRPr="00941C41">
        <w:rPr>
          <w:rFonts w:ascii="仿宋_GB2312" w:eastAsia="仿宋_GB2312" w:hAnsi="仿宋" w:cs="Arial Unicode MS" w:hint="eastAsia"/>
          <w:spacing w:val="7"/>
          <w:sz w:val="32"/>
          <w:szCs w:val="32"/>
        </w:rPr>
        <w:t>的</w:t>
      </w:r>
      <w:proofErr w:type="gramEnd"/>
      <w:r w:rsidRPr="00941C41">
        <w:rPr>
          <w:rFonts w:ascii="仿宋_GB2312" w:eastAsia="仿宋_GB2312" w:hAnsi="仿宋" w:cs="Arial Unicode MS" w:hint="eastAsia"/>
          <w:spacing w:val="7"/>
          <w:sz w:val="32"/>
          <w:szCs w:val="32"/>
        </w:rPr>
        <w:t>必备职业素养，也愿北中医学子能为改善社会医患关系贡献出自己的一份力量。</w:t>
      </w:r>
    </w:p>
    <w:p w:rsidR="00185AAF" w:rsidRDefault="00185AAF" w:rsidP="00185AAF">
      <w:pPr>
        <w:pStyle w:val="reader-word-layer"/>
        <w:numPr>
          <w:ilvl w:val="0"/>
          <w:numId w:val="1"/>
        </w:numPr>
        <w:spacing w:before="0" w:beforeAutospacing="0" w:after="0" w:afterAutospacing="0" w:line="500" w:lineRule="exact"/>
        <w:ind w:left="5250" w:hanging="4683"/>
        <w:rPr>
          <w:rFonts w:ascii="仿宋_GB2312" w:eastAsia="仿宋_GB2312" w:cs="Times New Roman"/>
          <w:b/>
          <w:kern w:val="2"/>
          <w:sz w:val="32"/>
          <w:szCs w:val="32"/>
        </w:rPr>
      </w:pPr>
      <w:r>
        <w:rPr>
          <w:rFonts w:ascii="仿宋_GB2312" w:eastAsia="仿宋_GB2312" w:cs="Times New Roman" w:hint="eastAsia"/>
          <w:b/>
          <w:kern w:val="2"/>
          <w:sz w:val="32"/>
          <w:szCs w:val="32"/>
        </w:rPr>
        <w:t>寓教于乐，“一统江湖”益智游戏竞赛</w:t>
      </w:r>
    </w:p>
    <w:p w:rsidR="00185AAF" w:rsidRDefault="00185AAF" w:rsidP="00185AAF">
      <w:pPr>
        <w:pStyle w:val="reader-word-layer"/>
        <w:spacing w:before="0" w:beforeAutospacing="0" w:after="0" w:afterAutospacing="0" w:line="500" w:lineRule="exact"/>
        <w:ind w:left="5250" w:hanging="4683"/>
        <w:rPr>
          <w:rFonts w:ascii="仿宋_GB2312" w:eastAsia="仿宋_GB2312"/>
          <w:kern w:val="2"/>
          <w:sz w:val="32"/>
          <w:szCs w:val="32"/>
        </w:rPr>
      </w:pPr>
      <w:r>
        <w:rPr>
          <w:rFonts w:ascii="仿宋_GB2312" w:eastAsia="仿宋_GB2312" w:hint="eastAsia"/>
          <w:kern w:val="2"/>
          <w:sz w:val="32"/>
          <w:szCs w:val="32"/>
        </w:rPr>
        <w:t>时间安排：2017年11月16日——2017年11月23日</w:t>
      </w:r>
    </w:p>
    <w:p w:rsidR="00185AAF" w:rsidRDefault="00185AAF" w:rsidP="00185AAF">
      <w:pPr>
        <w:pStyle w:val="reader-word-layer"/>
        <w:spacing w:before="0" w:beforeAutospacing="0" w:after="0" w:afterAutospacing="0" w:line="500" w:lineRule="exact"/>
        <w:ind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承办单位：北京中医药大学管理学院学生会</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内容与形式：将管理学中的部分元素和各种文化知识融入到比赛环节中，</w:t>
      </w:r>
      <w:proofErr w:type="gramStart"/>
      <w:r>
        <w:rPr>
          <w:rFonts w:ascii="仿宋_GB2312" w:eastAsia="仿宋_GB2312" w:cs="Times New Roman" w:hint="eastAsia"/>
          <w:kern w:val="2"/>
          <w:sz w:val="32"/>
          <w:szCs w:val="32"/>
        </w:rPr>
        <w:t>显示管院特色</w:t>
      </w:r>
      <w:proofErr w:type="gramEnd"/>
      <w:r>
        <w:rPr>
          <w:rFonts w:ascii="仿宋_GB2312" w:eastAsia="仿宋_GB2312" w:cs="Times New Roman" w:hint="eastAsia"/>
          <w:kern w:val="2"/>
          <w:sz w:val="32"/>
          <w:szCs w:val="32"/>
        </w:rPr>
        <w:t>，达到在游戏中学习的效果。游戏分为三类：益智类游戏竞赛，包括初赛的拼图、找茬、拼魔方、以及决赛中的扎气球、投掷鸡蛋等等趣味游戏；文化知识问答，包括半决赛中的</w:t>
      </w:r>
      <w:proofErr w:type="gramStart"/>
      <w:r>
        <w:rPr>
          <w:rFonts w:ascii="仿宋_GB2312" w:eastAsia="仿宋_GB2312" w:cs="Times New Roman" w:hint="eastAsia"/>
          <w:kern w:val="2"/>
          <w:sz w:val="32"/>
          <w:szCs w:val="32"/>
        </w:rPr>
        <w:t>听歌识曲答题</w:t>
      </w:r>
      <w:proofErr w:type="gramEnd"/>
      <w:r>
        <w:rPr>
          <w:rFonts w:ascii="仿宋_GB2312" w:eastAsia="仿宋_GB2312" w:cs="Times New Roman" w:hint="eastAsia"/>
          <w:kern w:val="2"/>
          <w:sz w:val="32"/>
          <w:szCs w:val="32"/>
        </w:rPr>
        <w:t>、搭积木答题、成语抢答等知识类问答；经营管理类游戏，包括决赛中的大富翁经营比拼游戏，考验选手的经营管理能力。</w:t>
      </w:r>
    </w:p>
    <w:p w:rsidR="00185AAF" w:rsidRDefault="00185AAF" w:rsidP="00185AAF">
      <w:pPr>
        <w:pStyle w:val="reader-word-layer"/>
        <w:numPr>
          <w:ilvl w:val="0"/>
          <w:numId w:val="1"/>
        </w:numPr>
        <w:spacing w:before="0" w:beforeAutospacing="0" w:after="0" w:afterAutospacing="0" w:line="500" w:lineRule="exact"/>
        <w:ind w:left="5250" w:hanging="4683"/>
        <w:rPr>
          <w:rFonts w:ascii="仿宋_GB2312" w:eastAsia="仿宋_GB2312" w:cs="Times New Roman"/>
          <w:b/>
          <w:kern w:val="2"/>
          <w:sz w:val="32"/>
          <w:szCs w:val="32"/>
        </w:rPr>
      </w:pPr>
      <w:r>
        <w:rPr>
          <w:rFonts w:ascii="仿宋_GB2312" w:eastAsia="仿宋_GB2312" w:cs="Times New Roman" w:hint="eastAsia"/>
          <w:b/>
          <w:kern w:val="2"/>
          <w:sz w:val="32"/>
          <w:szCs w:val="32"/>
        </w:rPr>
        <w:t>文心雕龙，中华诵·经典诵读大赛</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kern w:val="2"/>
          <w:sz w:val="32"/>
          <w:szCs w:val="32"/>
        </w:rPr>
      </w:pPr>
      <w:r>
        <w:rPr>
          <w:rFonts w:ascii="仿宋_GB2312" w:eastAsia="仿宋_GB2312" w:hint="eastAsia"/>
          <w:kern w:val="2"/>
          <w:sz w:val="32"/>
          <w:szCs w:val="32"/>
        </w:rPr>
        <w:t>时间安排：2017年11月12日——2017年11月26日</w:t>
      </w:r>
    </w:p>
    <w:p w:rsidR="00185AAF" w:rsidRDefault="00185AAF" w:rsidP="00185AAF">
      <w:pPr>
        <w:pStyle w:val="reader-word-layer"/>
        <w:spacing w:before="0" w:beforeAutospacing="0" w:after="0" w:afterAutospacing="0" w:line="500" w:lineRule="exact"/>
        <w:ind w:firstLineChars="177" w:firstLine="566"/>
        <w:rPr>
          <w:rFonts w:ascii="仿宋_GB2312" w:eastAsia="仿宋_GB2312" w:cs="Times New Roman"/>
          <w:kern w:val="2"/>
          <w:sz w:val="32"/>
          <w:szCs w:val="32"/>
        </w:rPr>
      </w:pPr>
      <w:r>
        <w:rPr>
          <w:rFonts w:ascii="仿宋_GB2312" w:eastAsia="仿宋_GB2312" w:hint="eastAsia"/>
          <w:kern w:val="2"/>
          <w:sz w:val="32"/>
          <w:szCs w:val="32"/>
        </w:rPr>
        <w:t>承办单位：</w:t>
      </w:r>
      <w:r>
        <w:rPr>
          <w:rFonts w:ascii="仿宋_GB2312" w:eastAsia="仿宋_GB2312" w:cs="Times New Roman" w:hint="eastAsia"/>
          <w:kern w:val="2"/>
          <w:sz w:val="32"/>
          <w:szCs w:val="32"/>
        </w:rPr>
        <w:t>北京中医药大学护理学院学生会</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协办单位：护理学院2016级护理本科班</w:t>
      </w:r>
    </w:p>
    <w:p w:rsidR="00185AAF" w:rsidRDefault="00185AAF" w:rsidP="00185AAF">
      <w:pPr>
        <w:snapToGrid w:val="0"/>
        <w:spacing w:line="5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内容与形式:选手通过诵读经典文学作品的形式，表达对作品的理解选手可在诵读前分享选择该作品的原因和自己的故事，</w:t>
      </w:r>
      <w:r>
        <w:rPr>
          <w:rFonts w:ascii="仿宋_GB2312" w:eastAsia="仿宋_GB2312" w:hAnsi="宋体" w:cs="宋体" w:hint="eastAsia"/>
          <w:sz w:val="32"/>
          <w:szCs w:val="32"/>
        </w:rPr>
        <w:lastRenderedPageBreak/>
        <w:t>拉近经典和生活的距离，让诵读作品具有了人文的温度；设置中医护理知识竞赛环节，统计分数时进行文学知识抢答，活跃现场气氛，提高同学们学习经典的积极性。</w:t>
      </w:r>
    </w:p>
    <w:p w:rsidR="00185AAF" w:rsidRDefault="00185AAF" w:rsidP="00185AAF">
      <w:pPr>
        <w:pStyle w:val="reader-word-layer"/>
        <w:numPr>
          <w:ilvl w:val="0"/>
          <w:numId w:val="1"/>
        </w:numPr>
        <w:spacing w:before="0" w:beforeAutospacing="0" w:after="0" w:afterAutospacing="0" w:line="500" w:lineRule="exact"/>
        <w:ind w:left="567" w:firstLine="0"/>
        <w:rPr>
          <w:rFonts w:ascii="仿宋_GB2312" w:eastAsia="仿宋_GB2312" w:cs="Times New Roman"/>
          <w:b/>
          <w:kern w:val="2"/>
          <w:sz w:val="32"/>
          <w:szCs w:val="32"/>
        </w:rPr>
      </w:pPr>
      <w:r>
        <w:rPr>
          <w:rFonts w:ascii="仿宋_GB2312" w:eastAsia="仿宋_GB2312" w:cs="Times New Roman" w:hint="eastAsia"/>
          <w:b/>
          <w:kern w:val="2"/>
          <w:sz w:val="32"/>
          <w:szCs w:val="32"/>
        </w:rPr>
        <w:t>方寸天地，“寝室秀出风采，舞台点亮青春”寝室风采大赛</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kern w:val="2"/>
          <w:sz w:val="32"/>
          <w:szCs w:val="32"/>
        </w:rPr>
      </w:pPr>
      <w:r>
        <w:rPr>
          <w:rFonts w:ascii="仿宋_GB2312" w:eastAsia="仿宋_GB2312" w:hint="eastAsia"/>
          <w:kern w:val="2"/>
          <w:sz w:val="32"/>
          <w:szCs w:val="32"/>
        </w:rPr>
        <w:t>时间安排：2017年11月6日——2017年11月15日</w:t>
      </w:r>
    </w:p>
    <w:p w:rsidR="00185AAF" w:rsidRDefault="00185AAF" w:rsidP="00185AAF">
      <w:pPr>
        <w:pStyle w:val="reader-word-layer"/>
        <w:spacing w:before="0" w:beforeAutospacing="0" w:after="0" w:afterAutospacing="0" w:line="500" w:lineRule="exact"/>
        <w:ind w:leftChars="-2" w:left="-4" w:firstLineChars="178" w:firstLine="570"/>
        <w:rPr>
          <w:rFonts w:ascii="仿宋_GB2312" w:eastAsia="仿宋_GB2312" w:cs="Times New Roman"/>
          <w:kern w:val="2"/>
          <w:sz w:val="32"/>
          <w:szCs w:val="32"/>
        </w:rPr>
      </w:pPr>
      <w:r>
        <w:rPr>
          <w:rFonts w:ascii="仿宋_GB2312" w:eastAsia="仿宋_GB2312" w:hint="eastAsia"/>
          <w:kern w:val="2"/>
          <w:sz w:val="32"/>
          <w:szCs w:val="32"/>
        </w:rPr>
        <w:t>承办单位：</w:t>
      </w:r>
      <w:r>
        <w:rPr>
          <w:rFonts w:ascii="仿宋_GB2312" w:eastAsia="仿宋_GB2312" w:cs="Times New Roman" w:hint="eastAsia"/>
          <w:kern w:val="2"/>
          <w:sz w:val="32"/>
          <w:szCs w:val="32"/>
        </w:rPr>
        <w:t>北京中医药大学护理学院学生会</w:t>
      </w:r>
    </w:p>
    <w:p w:rsidR="00185AAF" w:rsidRDefault="00185AAF" w:rsidP="00185AAF">
      <w:pPr>
        <w:pStyle w:val="reader-word-layer"/>
        <w:spacing w:before="0" w:beforeAutospacing="0" w:after="0" w:afterAutospacing="0" w:line="500" w:lineRule="exact"/>
        <w:ind w:leftChars="-2" w:left="-4" w:firstLineChars="178" w:firstLine="570"/>
        <w:rPr>
          <w:rFonts w:ascii="仿宋_GB2312" w:eastAsia="仿宋_GB2312" w:cs="Times New Roman"/>
          <w:kern w:val="2"/>
          <w:sz w:val="32"/>
          <w:szCs w:val="32"/>
        </w:rPr>
      </w:pPr>
      <w:r>
        <w:rPr>
          <w:rFonts w:ascii="仿宋_GB2312" w:eastAsia="仿宋_GB2312" w:cs="Times New Roman" w:hint="eastAsia"/>
          <w:kern w:val="2"/>
          <w:sz w:val="32"/>
          <w:szCs w:val="32"/>
        </w:rPr>
        <w:t>协办单位：护理学院2016级护理本科班</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内容与形式:本次寝室风采展示大赛安排了优秀寝室评比为第一阶段按照学生干部及本部门干事亲自参观各寝室（或拍照）的形式，以评分表评分为主。以“心灵手巧”环保设计大赛作为第二阶段，环保用品设计由参赛者本人现场制作并展示。评委现场打分并得出最终结果。比赛新奇有趣、环保健康，并且紧密联系着宿舍生活。同学们利用身边的环保物品进行创新设计，既赏心悦目又经济适用。这个比赛在增强大学生环保意识的同时，使更多的人加入低碳环保的队伍当中。</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法入人心，法制宣传日主题活动</w:t>
      </w:r>
    </w:p>
    <w:p w:rsidR="00185AAF" w:rsidRDefault="00185AAF" w:rsidP="00185AAF">
      <w:pPr>
        <w:pStyle w:val="reader-word-layer"/>
        <w:spacing w:before="0" w:beforeAutospacing="0" w:after="0" w:afterAutospacing="0" w:line="500" w:lineRule="exact"/>
        <w:ind w:leftChars="-1" w:left="-2" w:firstLineChars="221" w:firstLine="707"/>
        <w:rPr>
          <w:rFonts w:ascii="仿宋_GB2312" w:eastAsia="仿宋_GB2312" w:cs="Times New Roman"/>
          <w:b/>
          <w:kern w:val="2"/>
          <w:sz w:val="32"/>
          <w:szCs w:val="32"/>
        </w:rPr>
      </w:pPr>
      <w:r>
        <w:rPr>
          <w:rFonts w:ascii="仿宋_GB2312" w:eastAsia="仿宋_GB2312" w:hint="eastAsia"/>
          <w:kern w:val="2"/>
          <w:sz w:val="32"/>
          <w:szCs w:val="32"/>
        </w:rPr>
        <w:t>时间安排：2017年11月3日——2017年12月7日</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承办单位：人文学院学生会</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协办单位：人法合</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社、辩论社、书法协会</w:t>
      </w:r>
    </w:p>
    <w:p w:rsidR="00185AAF" w:rsidRDefault="00185AAF" w:rsidP="00185AAF">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内容与形式:法制宣传系列活动包括以下六个活动：与人法合</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社、辩论社联合举办“法制宣传周”辩论赛，；举办主题为“弘扬宪法精神，增强法制观念”的宪法知识竞赛，良乡、和平街校区分别开展；以“大力弘扬法治精神，共筑伟大中国梦”为主题，请专业制作团队制作视频，于2017年12月1-7日举行法</w:t>
      </w:r>
      <w:r>
        <w:rPr>
          <w:rFonts w:ascii="仿宋_GB2312" w:eastAsia="仿宋_GB2312" w:hAnsi="宋体" w:hint="eastAsia"/>
          <w:sz w:val="32"/>
          <w:szCs w:val="32"/>
        </w:rPr>
        <w:lastRenderedPageBreak/>
        <w:t>制宣传视频大屏幕滚动播放；法律及十九大系列知识讲座，请本校老师给学生做有关宪法、中医药法和十九大内容解析的讲座；在食堂和教学楼布置宣传展板，在食堂举办“祖国，我想对你说”活动，和平街校区采取食堂门口签名活动，采用分发宣传手册的形式宣传宪法精神，；举办法制相关的书法</w:t>
      </w:r>
      <w:proofErr w:type="gramStart"/>
      <w:r>
        <w:rPr>
          <w:rFonts w:ascii="仿宋_GB2312" w:eastAsia="仿宋_GB2312" w:hAnsi="宋体" w:hint="eastAsia"/>
          <w:sz w:val="32"/>
          <w:szCs w:val="32"/>
        </w:rPr>
        <w:t>大赛请</w:t>
      </w:r>
      <w:proofErr w:type="gramEnd"/>
      <w:r>
        <w:rPr>
          <w:rFonts w:ascii="仿宋_GB2312" w:eastAsia="仿宋_GB2312" w:hAnsi="宋体" w:hint="eastAsia"/>
          <w:sz w:val="32"/>
          <w:szCs w:val="32"/>
        </w:rPr>
        <w:t>老师点评，在</w:t>
      </w:r>
      <w:proofErr w:type="gramStart"/>
      <w:r>
        <w:rPr>
          <w:rFonts w:ascii="仿宋_GB2312" w:eastAsia="仿宋_GB2312" w:hAnsi="宋体" w:hint="eastAsia"/>
          <w:sz w:val="32"/>
          <w:szCs w:val="32"/>
        </w:rPr>
        <w:t>微信宣传</w:t>
      </w:r>
      <w:proofErr w:type="gramEnd"/>
      <w:r>
        <w:rPr>
          <w:rFonts w:ascii="仿宋_GB2312" w:eastAsia="仿宋_GB2312" w:hAnsi="宋体" w:hint="eastAsia"/>
          <w:sz w:val="32"/>
          <w:szCs w:val="32"/>
        </w:rPr>
        <w:t>手机同学投票，并在12.4外场活动中现场展示优秀作品。</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思维风暴，第一临床医学</w:t>
      </w:r>
      <w:proofErr w:type="gramStart"/>
      <w:r>
        <w:rPr>
          <w:rFonts w:ascii="仿宋_GB2312" w:eastAsia="仿宋_GB2312" w:hAnsi="宋体" w:hint="eastAsia"/>
          <w:b/>
          <w:sz w:val="32"/>
          <w:szCs w:val="32"/>
        </w:rPr>
        <w:t>院综合</w:t>
      </w:r>
      <w:proofErr w:type="gramEnd"/>
      <w:r>
        <w:rPr>
          <w:rFonts w:ascii="仿宋_GB2312" w:eastAsia="仿宋_GB2312" w:hAnsi="宋体" w:hint="eastAsia"/>
          <w:b/>
          <w:sz w:val="32"/>
          <w:szCs w:val="32"/>
        </w:rPr>
        <w:t>素质提升大赛——锤炼思辨精神，展现中医魅力</w:t>
      </w:r>
    </w:p>
    <w:p w:rsidR="00185AAF" w:rsidRDefault="00185AAF" w:rsidP="00185AAF">
      <w:pPr>
        <w:spacing w:line="500" w:lineRule="exact"/>
        <w:ind w:firstLine="642"/>
        <w:rPr>
          <w:rFonts w:ascii="仿宋_GB2312" w:eastAsia="仿宋_GB2312" w:hAnsi="宋体"/>
          <w:sz w:val="32"/>
          <w:szCs w:val="32"/>
        </w:rPr>
      </w:pPr>
      <w:r>
        <w:rPr>
          <w:rFonts w:ascii="仿宋_GB2312" w:eastAsia="仿宋_GB2312" w:hAnsi="宋体" w:hint="eastAsia"/>
          <w:sz w:val="32"/>
          <w:szCs w:val="32"/>
        </w:rPr>
        <w:t>时间安排：2017年10月20日——2017年11月</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承办单位：北京中医药大学第一临床医学</w:t>
      </w:r>
      <w:proofErr w:type="gramStart"/>
      <w:r>
        <w:rPr>
          <w:rFonts w:ascii="仿宋_GB2312" w:eastAsia="仿宋_GB2312" w:hAnsi="宋体" w:hint="eastAsia"/>
          <w:sz w:val="32"/>
          <w:szCs w:val="32"/>
        </w:rPr>
        <w:t>院教育</w:t>
      </w:r>
      <w:proofErr w:type="gramEnd"/>
      <w:r>
        <w:rPr>
          <w:rFonts w:ascii="仿宋_GB2312" w:eastAsia="仿宋_GB2312" w:hAnsi="宋体" w:hint="eastAsia"/>
          <w:sz w:val="32"/>
          <w:szCs w:val="32"/>
        </w:rPr>
        <w:t>处</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协办单位:第一临床医学院学生团总支、学生会</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hint="eastAsia"/>
          <w:sz w:val="32"/>
          <w:szCs w:val="32"/>
        </w:rPr>
        <w:t>内容与形式：</w:t>
      </w:r>
      <w:r>
        <w:rPr>
          <w:rFonts w:ascii="仿宋_GB2312" w:eastAsia="仿宋_GB2312" w:cs="Times New Roman" w:hint="eastAsia"/>
          <w:kern w:val="2"/>
          <w:sz w:val="32"/>
          <w:szCs w:val="32"/>
        </w:rPr>
        <w:t>以思辨会答辩形式组织比赛开展，所有参赛队伍派代表进行抽签选择比赛题目；每支队伍抽取题目后，可进行资料查找、整理并可自行寻找指导教师予以指导；所有参赛队伍需准备PPT汇报材料（每队10分钟，汇报4分钟，答辩6分钟）。2017年11月初，邀请学院专家、教授、教师组成评审团，共同出席思辨会现场，进行评审和提问。每支队伍由1名同学陈述观点，其他3名同学对专家提出的问题进行回答。借以塑造德智体全面发展,基础扎实,知识面宽,能力强,素质高的复合型中医药高级专业人才。</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中内学霸速成笔记——趣味中</w:t>
      </w:r>
      <w:proofErr w:type="gramStart"/>
      <w:r w:rsidRPr="00941C41">
        <w:rPr>
          <w:rFonts w:ascii="仿宋_GB2312" w:eastAsia="仿宋_GB2312" w:hAnsi="仿宋" w:hint="eastAsia"/>
          <w:b/>
          <w:sz w:val="32"/>
          <w:szCs w:val="32"/>
        </w:rPr>
        <w:t>内知识</w:t>
      </w:r>
      <w:proofErr w:type="gramEnd"/>
      <w:r w:rsidRPr="00941C41">
        <w:rPr>
          <w:rFonts w:ascii="仿宋_GB2312" w:eastAsia="仿宋_GB2312" w:hAnsi="仿宋" w:hint="eastAsia"/>
          <w:b/>
          <w:sz w:val="32"/>
          <w:szCs w:val="32"/>
        </w:rPr>
        <w:t>点总结大赛</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活动时间：2017年10月26日——2017年11月30日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承办单位：第二临床医学院学生会</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内容与形式：本活动举行知识点总结比赛可以督促大家回顾</w:t>
      </w:r>
      <w:r w:rsidRPr="00474996">
        <w:rPr>
          <w:rFonts w:ascii="仿宋_GB2312" w:eastAsia="仿宋_GB2312" w:hAnsi="仿宋" w:hint="eastAsia"/>
          <w:sz w:val="32"/>
          <w:szCs w:val="32"/>
        </w:rPr>
        <w:lastRenderedPageBreak/>
        <w:t>知识。而且“趣味”总结不局限形式，可以用自己喜欢的风格。充分</w:t>
      </w:r>
      <w:proofErr w:type="gramStart"/>
      <w:r w:rsidRPr="00474996">
        <w:rPr>
          <w:rFonts w:ascii="仿宋_GB2312" w:eastAsia="仿宋_GB2312" w:hAnsi="仿宋" w:hint="eastAsia"/>
          <w:sz w:val="32"/>
          <w:szCs w:val="32"/>
        </w:rPr>
        <w:t>得发挥</w:t>
      </w:r>
      <w:proofErr w:type="gramEnd"/>
      <w:r w:rsidRPr="00474996">
        <w:rPr>
          <w:rFonts w:ascii="仿宋_GB2312" w:eastAsia="仿宋_GB2312" w:hAnsi="仿宋" w:hint="eastAsia"/>
          <w:sz w:val="32"/>
          <w:szCs w:val="32"/>
        </w:rPr>
        <w:t>大家的想象力和艺术特长。 总之，“学霸速成笔记”既可以调动大家的积极性、又可以帮助大家复习巩固知识。此项目激发同学们学习兴趣，帮助大家主动从内心再次接触这些知识，并且帮助自己重新理清思路、加强对知识点的记忆。</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岐黄传承，《本草中华》纪录片观赏交流会</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活动时间：2017年10月30日——2017年11月12日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承办单位：第二临床医学院学生会外联部</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内容与形式：在党和国家大力发展中医药文化形势下，当代青年医学生更应该增强文化自信，抓住机遇，保护、发展传播中医药文化，通过组织观看优秀纪录片《本草中华》，旨在</w:t>
      </w:r>
      <w:proofErr w:type="gramStart"/>
      <w:r w:rsidRPr="00474996">
        <w:rPr>
          <w:rFonts w:ascii="仿宋_GB2312" w:eastAsia="仿宋_GB2312" w:hAnsi="仿宋" w:hint="eastAsia"/>
          <w:sz w:val="32"/>
          <w:szCs w:val="32"/>
        </w:rPr>
        <w:t>在</w:t>
      </w:r>
      <w:proofErr w:type="gramEnd"/>
      <w:r w:rsidRPr="00474996">
        <w:rPr>
          <w:rFonts w:ascii="仿宋_GB2312" w:eastAsia="仿宋_GB2312" w:hAnsi="仿宋" w:hint="eastAsia"/>
          <w:sz w:val="32"/>
          <w:szCs w:val="32"/>
        </w:rPr>
        <w:t>同学们中产生共鸣，增长见识，于分享交流中共同进步。</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书声绕梁，二十一天中医经典朗诵计划</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活动时间：2017年10月28日——2017年11月28日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承办单位：第三临床附属医院</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内容与形式：中医经典，是中医莘莘学子的必读书籍。美国</w:t>
      </w:r>
      <w:proofErr w:type="spellStart"/>
      <w:r w:rsidRPr="00474996">
        <w:rPr>
          <w:rFonts w:ascii="仿宋_GB2312" w:eastAsia="仿宋_GB2312" w:hAnsi="仿宋" w:hint="eastAsia"/>
          <w:sz w:val="32"/>
          <w:szCs w:val="32"/>
        </w:rPr>
        <w:t>Mexwell</w:t>
      </w:r>
      <w:proofErr w:type="spellEnd"/>
      <w:r w:rsidRPr="00474996">
        <w:rPr>
          <w:rFonts w:ascii="仿宋_GB2312" w:eastAsia="仿宋_GB2312" w:hAnsi="仿宋" w:hint="eastAsia"/>
          <w:sz w:val="32"/>
          <w:szCs w:val="32"/>
        </w:rPr>
        <w:t xml:space="preserve"> </w:t>
      </w:r>
      <w:proofErr w:type="spellStart"/>
      <w:r w:rsidRPr="00474996">
        <w:rPr>
          <w:rFonts w:ascii="仿宋_GB2312" w:eastAsia="仿宋_GB2312" w:hAnsi="仿宋" w:hint="eastAsia"/>
          <w:sz w:val="32"/>
          <w:szCs w:val="32"/>
        </w:rPr>
        <w:t>Waitz</w:t>
      </w:r>
      <w:proofErr w:type="spellEnd"/>
      <w:r w:rsidRPr="00474996">
        <w:rPr>
          <w:rFonts w:ascii="仿宋_GB2312" w:eastAsia="仿宋_GB2312" w:hAnsi="仿宋" w:hint="eastAsia"/>
          <w:sz w:val="32"/>
          <w:szCs w:val="32"/>
        </w:rPr>
        <w:t>医生在《心理控制术》一书中认为：人类平均需要21天就能习惯一件事。本次活动建立在这两个文化背景之上，以</w:t>
      </w:r>
      <w:proofErr w:type="gramStart"/>
      <w:r w:rsidRPr="00474996">
        <w:rPr>
          <w:rFonts w:ascii="仿宋_GB2312" w:eastAsia="仿宋_GB2312" w:hAnsi="仿宋" w:hint="eastAsia"/>
          <w:sz w:val="32"/>
          <w:szCs w:val="32"/>
        </w:rPr>
        <w:t>在微信朗读</w:t>
      </w:r>
      <w:proofErr w:type="gramEnd"/>
      <w:r w:rsidRPr="00474996">
        <w:rPr>
          <w:rFonts w:ascii="仿宋_GB2312" w:eastAsia="仿宋_GB2312" w:hAnsi="仿宋" w:hint="eastAsia"/>
          <w:sz w:val="32"/>
          <w:szCs w:val="32"/>
        </w:rPr>
        <w:t>打卡的形式，旨在促进中医药文化传承与发展，激励参与者走进经典，阅读经典。</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“砥砺奋进中国梦，科技文化杏林志”</w:t>
      </w:r>
      <w:proofErr w:type="gramStart"/>
      <w:r w:rsidRPr="00941C41">
        <w:rPr>
          <w:rFonts w:ascii="仿宋_GB2312" w:eastAsia="仿宋_GB2312" w:hAnsi="仿宋" w:hint="eastAsia"/>
          <w:b/>
          <w:sz w:val="32"/>
          <w:szCs w:val="32"/>
        </w:rPr>
        <w:t>之科技</w:t>
      </w:r>
      <w:proofErr w:type="gramEnd"/>
      <w:r w:rsidRPr="00941C41">
        <w:rPr>
          <w:rFonts w:ascii="仿宋_GB2312" w:eastAsia="仿宋_GB2312" w:hAnsi="仿宋" w:hint="eastAsia"/>
          <w:b/>
          <w:sz w:val="32"/>
          <w:szCs w:val="32"/>
        </w:rPr>
        <w:t>成就知识竞赛活动</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活动时间：2017年11月15日——2017年11月20日</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承办单位：第三临床附属医院</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内容与形式：九月下旬，令国人瞩目的“砥砺奋进的五年”</w:t>
      </w:r>
      <w:r w:rsidRPr="00941C41">
        <w:rPr>
          <w:rFonts w:ascii="仿宋_GB2312" w:eastAsia="仿宋_GB2312" w:hAnsi="仿宋" w:hint="eastAsia"/>
          <w:sz w:val="32"/>
          <w:szCs w:val="32"/>
        </w:rPr>
        <w:lastRenderedPageBreak/>
        <w:t>大型成就展在北京展览馆举行。展览全面宣传展示了党的十八大以来党和国家事业发生的历史性变化。本次活动主要采取科技成就团队知识竞赛的形式，分为必答、抢答、抽答等环节，使广大研究生熟悉五年来党领导人民所取得的丰硕成果，增强民族自豪感和历史使命感！</w:t>
      </w:r>
    </w:p>
    <w:p w:rsidR="00185AAF" w:rsidRPr="00941C41" w:rsidRDefault="00185AAF" w:rsidP="00185AAF">
      <w:pPr>
        <w:numPr>
          <w:ilvl w:val="0"/>
          <w:numId w:val="1"/>
        </w:numPr>
        <w:spacing w:line="500" w:lineRule="exact"/>
        <w:jc w:val="left"/>
        <w:rPr>
          <w:rFonts w:ascii="仿宋_GB2312" w:eastAsia="仿宋_GB2312" w:hAnsi="仿宋"/>
          <w:b/>
          <w:sz w:val="32"/>
          <w:szCs w:val="32"/>
        </w:rPr>
      </w:pPr>
      <w:r w:rsidRPr="00941C41">
        <w:rPr>
          <w:rFonts w:ascii="仿宋_GB2312" w:eastAsia="仿宋_GB2312" w:hAnsi="仿宋" w:hint="eastAsia"/>
          <w:b/>
          <w:sz w:val="32"/>
          <w:szCs w:val="32"/>
        </w:rPr>
        <w:t>“语你相伴”——北京中医药大学学生会</w:t>
      </w:r>
      <w:proofErr w:type="gramStart"/>
      <w:r w:rsidRPr="00941C41">
        <w:rPr>
          <w:rFonts w:ascii="仿宋_GB2312" w:eastAsia="仿宋_GB2312" w:hAnsi="仿宋" w:hint="eastAsia"/>
          <w:b/>
          <w:sz w:val="32"/>
          <w:szCs w:val="32"/>
        </w:rPr>
        <w:t>第二届语伴</w:t>
      </w:r>
      <w:proofErr w:type="gramEnd"/>
      <w:r w:rsidRPr="00941C41">
        <w:rPr>
          <w:rFonts w:ascii="仿宋_GB2312" w:eastAsia="仿宋_GB2312" w:hAnsi="仿宋" w:hint="eastAsia"/>
          <w:b/>
          <w:sz w:val="32"/>
          <w:szCs w:val="32"/>
        </w:rPr>
        <w:t>活动</w:t>
      </w:r>
    </w:p>
    <w:p w:rsidR="00185AAF" w:rsidRPr="00941C41" w:rsidRDefault="00185AAF" w:rsidP="00185AAF">
      <w:pPr>
        <w:spacing w:line="500" w:lineRule="exact"/>
        <w:ind w:firstLineChars="200" w:firstLine="640"/>
        <w:jc w:val="left"/>
        <w:rPr>
          <w:rFonts w:ascii="仿宋_GB2312" w:eastAsia="仿宋_GB2312" w:hAnsi="仿宋" w:cs="Arial Unicode MS" w:hint="eastAsia"/>
          <w:sz w:val="32"/>
          <w:szCs w:val="32"/>
        </w:rPr>
      </w:pPr>
      <w:r w:rsidRPr="00941C41">
        <w:rPr>
          <w:rFonts w:ascii="仿宋_GB2312" w:eastAsia="仿宋_GB2312" w:hAnsi="仿宋" w:cs="Arial Unicode MS" w:hint="eastAsia"/>
          <w:sz w:val="32"/>
          <w:szCs w:val="32"/>
        </w:rPr>
        <w:t>时间安排：2017年10月26日——2017年11月</w:t>
      </w:r>
      <w:r w:rsidRPr="00941C41">
        <w:rPr>
          <w:rFonts w:ascii="仿宋_GB2312" w:eastAsia="仿宋_GB2312" w:hAnsi="仿宋" w:cs="Arial Unicode MS"/>
          <w:sz w:val="32"/>
          <w:szCs w:val="32"/>
        </w:rPr>
        <w:t>19</w:t>
      </w:r>
      <w:r w:rsidRPr="00941C41">
        <w:rPr>
          <w:rFonts w:ascii="仿宋_GB2312" w:eastAsia="仿宋_GB2312" w:hAnsi="仿宋" w:cs="Arial Unicode MS" w:hint="eastAsia"/>
          <w:sz w:val="32"/>
          <w:szCs w:val="32"/>
        </w:rPr>
        <w:t>日</w:t>
      </w:r>
    </w:p>
    <w:p w:rsidR="00185AAF" w:rsidRPr="00941C41" w:rsidRDefault="00185AAF" w:rsidP="00185AAF">
      <w:pPr>
        <w:spacing w:line="500" w:lineRule="exact"/>
        <w:ind w:firstLineChars="200" w:firstLine="640"/>
        <w:jc w:val="left"/>
        <w:rPr>
          <w:rFonts w:ascii="仿宋_GB2312" w:eastAsia="仿宋_GB2312" w:hAnsi="仿宋" w:cs="Arial Unicode MS" w:hint="eastAsia"/>
          <w:sz w:val="32"/>
          <w:szCs w:val="32"/>
        </w:rPr>
      </w:pPr>
      <w:r w:rsidRPr="00941C41">
        <w:rPr>
          <w:rFonts w:ascii="仿宋_GB2312" w:eastAsia="仿宋_GB2312" w:hAnsi="仿宋" w:cs="Arial Unicode MS" w:hint="eastAsia"/>
          <w:sz w:val="32"/>
          <w:szCs w:val="32"/>
        </w:rPr>
        <w:t>承办单位：北京中医药大学学生会对外交流部</w:t>
      </w:r>
    </w:p>
    <w:p w:rsidR="00185AAF" w:rsidRDefault="00185AAF" w:rsidP="00185AAF">
      <w:pPr>
        <w:spacing w:line="500" w:lineRule="exact"/>
        <w:ind w:firstLineChars="200" w:firstLine="640"/>
        <w:jc w:val="left"/>
        <w:rPr>
          <w:rFonts w:ascii="仿宋_GB2312" w:eastAsia="仿宋_GB2312" w:hAnsi="宋体"/>
          <w:sz w:val="32"/>
          <w:szCs w:val="32"/>
        </w:rPr>
      </w:pPr>
      <w:r w:rsidRPr="00941C41">
        <w:rPr>
          <w:rFonts w:ascii="仿宋_GB2312" w:eastAsia="仿宋_GB2312" w:hAnsi="宋体" w:hint="eastAsia"/>
          <w:sz w:val="32"/>
          <w:szCs w:val="32"/>
        </w:rPr>
        <w:t>内容与形式：中国学生和留学生结成一对一语伴（约15对，可视报名情况增加相关名额），</w:t>
      </w:r>
      <w:proofErr w:type="gramStart"/>
      <w:r w:rsidRPr="00941C41">
        <w:rPr>
          <w:rFonts w:ascii="仿宋_GB2312" w:eastAsia="仿宋_GB2312" w:hAnsi="宋体" w:hint="eastAsia"/>
          <w:sz w:val="32"/>
          <w:szCs w:val="32"/>
        </w:rPr>
        <w:t>语伴第一次</w:t>
      </w:r>
      <w:proofErr w:type="gramEnd"/>
      <w:r w:rsidRPr="00941C41">
        <w:rPr>
          <w:rFonts w:ascii="仿宋_GB2312" w:eastAsia="仿宋_GB2312" w:hAnsi="宋体" w:hint="eastAsia"/>
          <w:sz w:val="32"/>
          <w:szCs w:val="32"/>
        </w:rPr>
        <w:t>见面会之后进行为期一周的自主交流活动。为中外学生提供一个结交朋友，开阔视野，了解不同国家文化的平台。</w:t>
      </w:r>
    </w:p>
    <w:p w:rsidR="00185AAF" w:rsidRDefault="00185AAF" w:rsidP="00185AAF">
      <w:pPr>
        <w:numPr>
          <w:ilvl w:val="0"/>
          <w:numId w:val="1"/>
        </w:numPr>
        <w:spacing w:line="500" w:lineRule="exact"/>
        <w:rPr>
          <w:rFonts w:ascii="仿宋_GB2312" w:eastAsia="仿宋_GB2312" w:hAnsi="宋体"/>
          <w:b/>
          <w:sz w:val="32"/>
          <w:szCs w:val="32"/>
        </w:rPr>
      </w:pPr>
      <w:r>
        <w:rPr>
          <w:rFonts w:ascii="仿宋_GB2312" w:eastAsia="仿宋_GB2312" w:hAnsi="宋体" w:hint="eastAsia"/>
          <w:b/>
          <w:sz w:val="32"/>
          <w:szCs w:val="32"/>
        </w:rPr>
        <w:t>厚德普</w:t>
      </w:r>
      <w:proofErr w:type="gramStart"/>
      <w:r>
        <w:rPr>
          <w:rFonts w:ascii="仿宋_GB2312" w:eastAsia="仿宋_GB2312" w:hAnsi="宋体" w:hint="eastAsia"/>
          <w:b/>
          <w:sz w:val="32"/>
          <w:szCs w:val="32"/>
        </w:rPr>
        <w:t>世</w:t>
      </w:r>
      <w:proofErr w:type="gramEnd"/>
      <w:r>
        <w:rPr>
          <w:rFonts w:ascii="仿宋_GB2312" w:eastAsia="仿宋_GB2312" w:hAnsi="宋体" w:hint="eastAsia"/>
          <w:b/>
          <w:sz w:val="32"/>
          <w:szCs w:val="32"/>
        </w:rPr>
        <w:t>，一点浩然气，星火志愿心</w:t>
      </w:r>
    </w:p>
    <w:p w:rsidR="00185AAF" w:rsidRDefault="00185AAF" w:rsidP="00185AAF">
      <w:pPr>
        <w:pStyle w:val="reader-word-layer"/>
        <w:spacing w:before="0" w:beforeAutospacing="0" w:after="0" w:afterAutospacing="0" w:line="500" w:lineRule="exact"/>
        <w:ind w:leftChars="-2" w:left="-4" w:firstLineChars="178" w:firstLine="570"/>
        <w:rPr>
          <w:rFonts w:ascii="仿宋_GB2312" w:eastAsia="仿宋_GB2312" w:cs="Times New Roman"/>
          <w:b/>
          <w:kern w:val="2"/>
          <w:sz w:val="32"/>
          <w:szCs w:val="32"/>
        </w:rPr>
      </w:pPr>
      <w:r>
        <w:rPr>
          <w:rFonts w:ascii="仿宋_GB2312" w:eastAsia="仿宋_GB2312" w:cs="Times New Roman" w:hint="eastAsia"/>
          <w:kern w:val="2"/>
          <w:sz w:val="32"/>
          <w:szCs w:val="32"/>
        </w:rPr>
        <w:t>时间安排：2017年10月26日——2017年11月19日</w:t>
      </w:r>
    </w:p>
    <w:p w:rsidR="00185AAF" w:rsidRDefault="00185AAF" w:rsidP="00185AAF">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承办单位：心手相连志愿者协会</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内容与形式:采用考卷形式，</w:t>
      </w:r>
      <w:proofErr w:type="gramStart"/>
      <w:r>
        <w:rPr>
          <w:rFonts w:ascii="仿宋_GB2312" w:eastAsia="仿宋_GB2312" w:hAnsi="宋体" w:hint="eastAsia"/>
          <w:sz w:val="32"/>
          <w:szCs w:val="32"/>
        </w:rPr>
        <w:t>对耳豆穴位</w:t>
      </w:r>
      <w:proofErr w:type="gramEnd"/>
      <w:r>
        <w:rPr>
          <w:rFonts w:ascii="仿宋_GB2312" w:eastAsia="仿宋_GB2312" w:hAnsi="宋体" w:hint="eastAsia"/>
          <w:sz w:val="32"/>
          <w:szCs w:val="32"/>
        </w:rPr>
        <w:t>、推拿常用穴位、血压测量及志愿者礼仪和权益等部分进行考核。考核贴耳豆、量血压及推拿的实际操作新增加志愿者权益和礼仪，让志愿者们更好的掌握技能。通过更多路径展现专业知识素养和操作技能，并传播中医知识及中医文化。</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彬彬有礼，“时空之旅”中外礼仪讲课比赛</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时间安排：2017年11月1日——2017年11月22日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承办单位：TS礼仪社</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内容与形式：良好的礼仪可营造完美的医疗环境，优美的仪</w:t>
      </w:r>
      <w:r w:rsidRPr="00474996">
        <w:rPr>
          <w:rFonts w:ascii="仿宋_GB2312" w:eastAsia="仿宋_GB2312" w:hAnsi="仿宋" w:hint="eastAsia"/>
          <w:sz w:val="32"/>
          <w:szCs w:val="32"/>
        </w:rPr>
        <w:lastRenderedPageBreak/>
        <w:t>表、端庄的态度、亲切的语言、优雅的举止可创造一个健康向上的人文环境，提高服务质量。为帮助同学们了解国内外的文化与礼仪，特举行“时空之旅”中外礼仪讲课比赛。</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知识共享，“主播优选”大赛</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时间安排：2017年11月5日——2017年11月25日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承办单位：15级护理本科班</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在自媒体发达的时代，借此文化节契机鼓励大家大胆创新，以制作小视频的形式将自己所感兴趣或擅长的领域进行分享交流。内容丰富可包括科普知识、课程内容、美妆游戏技能等各方面。旨在充分发挥同学们的特长，分享知识，表现自我，展示个人魅力，丰富大家课余生活。</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墨香丹心，“墨香书我心”书写活动</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时间安排：2017年11月5日——2017年11月30日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承办单位：16级护理本科班</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而本次创意书法活动以书写的形式，设计线上线下两组比赛，选择用最简单的工具---笔，来表达文化，宣传文化，让学生在书写过程中感悟文化。本次活动使学生通过写作感受文化的魅力，能够提高文化修养，增强创新能力，让这纷繁嘈杂的环境里有一段真正感受心灵的时光。</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妙笔生花，</w:t>
      </w:r>
      <w:proofErr w:type="gramStart"/>
      <w:r w:rsidRPr="00941C41">
        <w:rPr>
          <w:rFonts w:ascii="仿宋_GB2312" w:eastAsia="仿宋_GB2312" w:hAnsi="仿宋" w:hint="eastAsia"/>
          <w:b/>
          <w:sz w:val="32"/>
          <w:szCs w:val="32"/>
        </w:rPr>
        <w:t>微故事</w:t>
      </w:r>
      <w:proofErr w:type="gramEnd"/>
      <w:r w:rsidRPr="00941C41">
        <w:rPr>
          <w:rFonts w:ascii="仿宋_GB2312" w:eastAsia="仿宋_GB2312" w:hAnsi="仿宋" w:hint="eastAsia"/>
          <w:b/>
          <w:sz w:val="32"/>
          <w:szCs w:val="32"/>
        </w:rPr>
        <w:t>大赛</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时间安排：2017年11月1日——2017年11月27日</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承办单位：17级中药四班</w:t>
      </w:r>
    </w:p>
    <w:p w:rsidR="00185AAF" w:rsidRPr="00474996" w:rsidRDefault="00185AAF" w:rsidP="00185AAF">
      <w:pPr>
        <w:spacing w:line="500" w:lineRule="exact"/>
        <w:ind w:firstLineChars="200" w:firstLine="640"/>
        <w:jc w:val="left"/>
        <w:rPr>
          <w:rFonts w:ascii="仿宋_GB2312" w:eastAsia="仿宋_GB2312" w:hAnsi="仿宋" w:hint="eastAsia"/>
          <w:sz w:val="32"/>
          <w:szCs w:val="32"/>
        </w:rPr>
      </w:pPr>
      <w:r w:rsidRPr="00474996">
        <w:rPr>
          <w:rFonts w:ascii="仿宋_GB2312" w:eastAsia="仿宋_GB2312" w:hAnsi="仿宋" w:hint="eastAsia"/>
          <w:sz w:val="32"/>
          <w:szCs w:val="32"/>
        </w:rPr>
        <w:t>内容与形式：</w:t>
      </w:r>
      <w:proofErr w:type="gramStart"/>
      <w:r w:rsidRPr="00474996">
        <w:rPr>
          <w:rFonts w:ascii="仿宋_GB2312" w:eastAsia="仿宋_GB2312" w:hAnsi="仿宋" w:hint="eastAsia"/>
          <w:sz w:val="32"/>
          <w:szCs w:val="32"/>
        </w:rPr>
        <w:t>微故事</w:t>
      </w:r>
      <w:proofErr w:type="gramEnd"/>
      <w:r w:rsidRPr="00474996">
        <w:rPr>
          <w:rFonts w:ascii="仿宋_GB2312" w:eastAsia="仿宋_GB2312" w:hAnsi="仿宋" w:hint="eastAsia"/>
          <w:sz w:val="32"/>
          <w:szCs w:val="32"/>
        </w:rPr>
        <w:t>大赛以小短文创作的形式为同学们提供表达自我的平台。形式可多种多样，随时随地随意地抒发自己内心所思所想。同时，这也为我们大学生的闲暇时间增添了文学色</w:t>
      </w:r>
      <w:r w:rsidRPr="00474996">
        <w:rPr>
          <w:rFonts w:ascii="仿宋_GB2312" w:eastAsia="仿宋_GB2312" w:hAnsi="仿宋" w:hint="eastAsia"/>
          <w:sz w:val="32"/>
          <w:szCs w:val="32"/>
        </w:rPr>
        <w:lastRenderedPageBreak/>
        <w:t>彩，更能提高大学生们的文化修养。</w:t>
      </w:r>
    </w:p>
    <w:p w:rsidR="00185AAF" w:rsidRPr="00941C41" w:rsidRDefault="00185AAF" w:rsidP="00185AAF">
      <w:pPr>
        <w:numPr>
          <w:ilvl w:val="0"/>
          <w:numId w:val="1"/>
        </w:numPr>
        <w:spacing w:line="500" w:lineRule="exact"/>
        <w:jc w:val="left"/>
        <w:rPr>
          <w:rFonts w:ascii="仿宋_GB2312" w:eastAsia="仿宋_GB2312" w:hAnsi="仿宋" w:hint="eastAsia"/>
          <w:b/>
          <w:sz w:val="32"/>
          <w:szCs w:val="32"/>
        </w:rPr>
      </w:pPr>
      <w:r w:rsidRPr="00941C41">
        <w:rPr>
          <w:rFonts w:ascii="仿宋_GB2312" w:eastAsia="仿宋_GB2312" w:hAnsi="仿宋" w:hint="eastAsia"/>
          <w:b/>
          <w:sz w:val="32"/>
          <w:szCs w:val="32"/>
        </w:rPr>
        <w:t>夯实基础，中药方剂知识有奖竞答</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活动时间：2017年10月26日——2017年11月5日</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承办单位：第三临床附属医院2017硕博班</w:t>
      </w:r>
    </w:p>
    <w:p w:rsidR="00185AAF" w:rsidRPr="00941C41" w:rsidRDefault="00185AAF" w:rsidP="00185AAF">
      <w:pPr>
        <w:spacing w:line="500" w:lineRule="exact"/>
        <w:ind w:firstLineChars="200" w:firstLine="640"/>
        <w:jc w:val="left"/>
        <w:rPr>
          <w:rFonts w:ascii="仿宋_GB2312" w:eastAsia="仿宋_GB2312" w:hAnsi="仿宋" w:hint="eastAsia"/>
          <w:sz w:val="32"/>
          <w:szCs w:val="32"/>
        </w:rPr>
      </w:pPr>
      <w:r w:rsidRPr="00941C41">
        <w:rPr>
          <w:rFonts w:ascii="仿宋_GB2312" w:eastAsia="仿宋_GB2312" w:hAnsi="仿宋" w:hint="eastAsia"/>
          <w:sz w:val="32"/>
          <w:szCs w:val="32"/>
        </w:rPr>
        <w:t>内容与形式：随着中医药事业的发展，作为北中医学子，我们应当熟练把握相关专业知识。因此，本次活动准备中药方剂方面的问题，进行抢答，帮助大家能更扎实地掌握中医基础知识。</w:t>
      </w:r>
    </w:p>
    <w:p w:rsidR="00185AAF" w:rsidRDefault="00185AAF" w:rsidP="00185AAF">
      <w:pPr>
        <w:pStyle w:val="a6"/>
        <w:numPr>
          <w:ilvl w:val="0"/>
          <w:numId w:val="1"/>
        </w:numPr>
        <w:snapToGrid w:val="0"/>
        <w:spacing w:line="500" w:lineRule="exact"/>
        <w:ind w:firstLineChars="0"/>
        <w:rPr>
          <w:rFonts w:ascii="仿宋_GB2312" w:eastAsia="仿宋_GB2312" w:hAnsi="宋体"/>
          <w:b/>
          <w:sz w:val="32"/>
          <w:szCs w:val="32"/>
        </w:rPr>
      </w:pPr>
      <w:r>
        <w:rPr>
          <w:rFonts w:ascii="仿宋_GB2312" w:eastAsia="仿宋_GB2312" w:hAnsi="宋体" w:hint="eastAsia"/>
          <w:b/>
          <w:sz w:val="32"/>
          <w:szCs w:val="32"/>
        </w:rPr>
        <w:t>大</w:t>
      </w:r>
      <w:proofErr w:type="gramStart"/>
      <w:r>
        <w:rPr>
          <w:rFonts w:ascii="仿宋_GB2312" w:eastAsia="仿宋_GB2312" w:hAnsi="宋体" w:hint="eastAsia"/>
          <w:b/>
          <w:sz w:val="32"/>
          <w:szCs w:val="32"/>
        </w:rPr>
        <w:t>医</w:t>
      </w:r>
      <w:proofErr w:type="gramEnd"/>
      <w:r>
        <w:rPr>
          <w:rFonts w:ascii="仿宋_GB2312" w:eastAsia="仿宋_GB2312" w:hAnsi="宋体" w:hint="eastAsia"/>
          <w:b/>
          <w:sz w:val="32"/>
          <w:szCs w:val="32"/>
        </w:rPr>
        <w:t>精诚，同享传统疗法，共沐杏林春风——中医康复进校园</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b/>
          <w:kern w:val="2"/>
          <w:sz w:val="32"/>
          <w:szCs w:val="32"/>
        </w:rPr>
      </w:pPr>
      <w:r>
        <w:rPr>
          <w:rFonts w:ascii="仿宋_GB2312" w:eastAsia="仿宋_GB2312" w:cs="Times New Roman" w:hint="eastAsia"/>
          <w:kern w:val="2"/>
          <w:sz w:val="32"/>
          <w:szCs w:val="32"/>
        </w:rPr>
        <w:t>时间安排：2017年11月22日——2017年11月26日</w:t>
      </w:r>
    </w:p>
    <w:p w:rsidR="00185AAF" w:rsidRDefault="00185AAF" w:rsidP="00185AAF">
      <w:pPr>
        <w:pStyle w:val="a6"/>
        <w:snapToGrid w:val="0"/>
        <w:spacing w:line="500" w:lineRule="exact"/>
        <w:ind w:firstLineChars="177" w:firstLine="566"/>
        <w:rPr>
          <w:rFonts w:ascii="仿宋_GB2312" w:eastAsia="仿宋_GB2312" w:hAnsi="宋体"/>
          <w:sz w:val="32"/>
          <w:szCs w:val="32"/>
        </w:rPr>
      </w:pPr>
      <w:r>
        <w:rPr>
          <w:rFonts w:ascii="仿宋_GB2312" w:eastAsia="仿宋_GB2312" w:hAnsi="宋体" w:hint="eastAsia"/>
          <w:sz w:val="32"/>
          <w:szCs w:val="32"/>
        </w:rPr>
        <w:t>承办单位：针灸推拿学院康复治疗学2017</w:t>
      </w:r>
    </w:p>
    <w:p w:rsidR="00185AAF" w:rsidRDefault="00185AAF" w:rsidP="00185AAF">
      <w:pPr>
        <w:pStyle w:val="reader-word-layer"/>
        <w:spacing w:before="0" w:beforeAutospacing="0" w:after="0" w:afterAutospacing="0" w:line="500" w:lineRule="exact"/>
        <w:ind w:leftChars="-1" w:left="-2" w:firstLineChars="177" w:firstLine="566"/>
        <w:rPr>
          <w:rFonts w:ascii="仿宋_GB2312" w:eastAsia="仿宋_GB2312" w:cs="Times New Roman"/>
          <w:kern w:val="2"/>
          <w:sz w:val="32"/>
          <w:szCs w:val="32"/>
        </w:rPr>
      </w:pPr>
      <w:r>
        <w:rPr>
          <w:rFonts w:ascii="仿宋_GB2312" w:eastAsia="仿宋_GB2312" w:cs="Times New Roman" w:hint="eastAsia"/>
          <w:kern w:val="2"/>
          <w:sz w:val="32"/>
          <w:szCs w:val="32"/>
        </w:rPr>
        <w:t>协办单位：北京体育大学、北京工商大学、北京理工大学、首都医科大学</w:t>
      </w:r>
    </w:p>
    <w:p w:rsidR="00185AAF" w:rsidRDefault="00185AAF" w:rsidP="00185AAF">
      <w:pPr>
        <w:pStyle w:val="a6"/>
        <w:snapToGrid w:val="0"/>
        <w:spacing w:line="500" w:lineRule="exact"/>
        <w:ind w:firstLine="640"/>
        <w:rPr>
          <w:rFonts w:ascii="仿宋_GB2312" w:eastAsia="仿宋_GB2312" w:hAnsi="宋体"/>
          <w:sz w:val="32"/>
          <w:szCs w:val="32"/>
        </w:rPr>
      </w:pPr>
      <w:r>
        <w:rPr>
          <w:rFonts w:ascii="仿宋_GB2312" w:eastAsia="仿宋_GB2312" w:hAnsi="宋体" w:hint="eastAsia"/>
          <w:sz w:val="32"/>
          <w:szCs w:val="32"/>
        </w:rPr>
        <w:t>内容与形式:和友好院校（北京体育大学、首都体育大学、首都医科大学）的康复治疗学专业的同学进行班级的联谊活动，交流专业方面的相关知识和技能。并且通过耳针、手诊、推拿的体验活动，让参与的人感受中医文化的博大精深。</w:t>
      </w:r>
    </w:p>
    <w:p w:rsidR="00185AAF" w:rsidRDefault="00185AAF" w:rsidP="00185AAF">
      <w:pPr>
        <w:pStyle w:val="a6"/>
        <w:snapToGrid w:val="0"/>
        <w:spacing w:line="500" w:lineRule="exact"/>
        <w:ind w:firstLine="640"/>
        <w:rPr>
          <w:rFonts w:ascii="仿宋_GB2312" w:eastAsia="仿宋_GB2312" w:hAnsi="宋体"/>
          <w:sz w:val="32"/>
          <w:szCs w:val="32"/>
        </w:rPr>
      </w:pPr>
    </w:p>
    <w:p w:rsidR="00185AAF" w:rsidRDefault="00185AAF" w:rsidP="00185AAF">
      <w:pPr>
        <w:pStyle w:val="a6"/>
        <w:snapToGrid w:val="0"/>
        <w:spacing w:line="500" w:lineRule="exact"/>
        <w:ind w:firstLine="640"/>
        <w:rPr>
          <w:rFonts w:ascii="仿宋_GB2312" w:eastAsia="仿宋_GB2312" w:hAnsi="宋体"/>
          <w:sz w:val="32"/>
          <w:szCs w:val="32"/>
        </w:rPr>
      </w:pPr>
    </w:p>
    <w:p w:rsidR="00185AAF" w:rsidRDefault="00185AAF" w:rsidP="00185AAF">
      <w:pPr>
        <w:pStyle w:val="a6"/>
        <w:snapToGrid w:val="0"/>
        <w:spacing w:line="500" w:lineRule="exact"/>
        <w:ind w:firstLine="640"/>
        <w:rPr>
          <w:rFonts w:ascii="仿宋_GB2312" w:eastAsia="仿宋_GB2312" w:hAnsi="宋体"/>
          <w:sz w:val="32"/>
          <w:szCs w:val="32"/>
        </w:rPr>
      </w:pPr>
    </w:p>
    <w:p w:rsidR="00185AAF" w:rsidRDefault="00185AAF" w:rsidP="00185AAF">
      <w:pPr>
        <w:pStyle w:val="a6"/>
        <w:snapToGrid w:val="0"/>
        <w:spacing w:line="500" w:lineRule="exact"/>
        <w:ind w:firstLine="640"/>
        <w:rPr>
          <w:rFonts w:ascii="仿宋_GB2312" w:eastAsia="仿宋_GB2312" w:hAnsi="宋体"/>
          <w:sz w:val="32"/>
          <w:szCs w:val="32"/>
        </w:rPr>
      </w:pPr>
    </w:p>
    <w:p w:rsidR="00185AAF" w:rsidRPr="00185AAF" w:rsidRDefault="00185AAF" w:rsidP="00185AAF">
      <w:pPr>
        <w:snapToGrid w:val="0"/>
        <w:spacing w:line="500" w:lineRule="exact"/>
        <w:rPr>
          <w:rFonts w:ascii="仿宋_GB2312" w:eastAsia="仿宋_GB2312" w:hAnsi="宋体"/>
          <w:sz w:val="32"/>
          <w:szCs w:val="32"/>
        </w:rPr>
      </w:pPr>
    </w:p>
    <w:p w:rsidR="00185AAF" w:rsidRDefault="00185AAF" w:rsidP="00185AAF">
      <w:pPr>
        <w:pStyle w:val="a6"/>
        <w:snapToGrid w:val="0"/>
        <w:spacing w:line="500" w:lineRule="exact"/>
        <w:ind w:firstLine="640"/>
        <w:rPr>
          <w:rFonts w:ascii="仿宋_GB2312" w:eastAsia="仿宋_GB2312" w:hAnsi="宋体"/>
          <w:sz w:val="32"/>
          <w:szCs w:val="32"/>
        </w:rPr>
      </w:pPr>
    </w:p>
    <w:p w:rsidR="00185AAF" w:rsidRDefault="00185AAF" w:rsidP="00185AAF">
      <w:pPr>
        <w:pStyle w:val="a6"/>
        <w:snapToGrid w:val="0"/>
        <w:spacing w:line="500" w:lineRule="exact"/>
        <w:ind w:firstLine="640"/>
        <w:rPr>
          <w:rFonts w:ascii="仿宋_GB2312" w:eastAsia="仿宋_GB2312" w:hAnsi="宋体" w:hint="eastAsia"/>
          <w:sz w:val="32"/>
          <w:szCs w:val="32"/>
        </w:rPr>
      </w:pPr>
    </w:p>
    <w:p w:rsidR="00185AAF" w:rsidRPr="00A21046" w:rsidRDefault="00185AAF" w:rsidP="00185AAF">
      <w:pPr>
        <w:spacing w:line="560" w:lineRule="exact"/>
        <w:ind w:firstLineChars="100" w:firstLine="210"/>
        <w:rPr>
          <w:rFonts w:ascii="仿宋_GB2312" w:eastAsia="仿宋_GB2312" w:hint="eastAsia"/>
          <w:sz w:val="28"/>
          <w:szCs w:val="32"/>
        </w:rPr>
      </w:pPr>
      <w:r>
        <w:rPr>
          <w:noProof/>
        </w:rPr>
        <w:pict>
          <v:line id="直接连接符 3" o:spid="_x0000_s1026" style="position:absolute;left:0;text-align:left;z-index:251660288;visibility:visible;mso-wrap-distance-top:-3e-5mm;mso-wrap-distance-bottom:-3e-5mm" from="-6.7pt,30.95pt" to="437.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qLgIAADQEAAAOAAAAZHJzL2Uyb0RvYy54bWysU8GO0zAQvSPxD1bubZI223ajpivUtFwW&#10;qLTLB7i201g4tmW7TSvEL/ADSHuDE0fu/A3LZzB2m6oLF4TIwRl7Zp7fzDxPb/aNQDtmLFeyiNJ+&#10;EiEmiaJcboro7f2yN4mQdVhSLJRkRXRgNrqZPX82bXXOBqpWgjKDAETavNVFVDun8zi2pGYNtn2l&#10;mQRnpUyDHWzNJqYGt4DeiHiQJKO4VYZqowizFk7LozOaBfyqYsS9qSrLHBJFBNxcWE1Y136NZ1Oc&#10;bwzWNScnGvgfWDSYS7j0DFVih9HW8D+gGk6MsqpyfaKaWFUVJyzUANWkyW/V3NVYs1ALNMfqc5vs&#10;/4Mlr3crgzgtomGEJG5gRI+fvv34+Pnn9wdYH79+QUPfpFbbHGLncmV8mWQv7/StIu8skmpeY7lh&#10;gez9QQNC6jPiJyl+YzVctW5fKQoxeOtU6Ni+Mo2HhF6gfRjM4TwYtneIwOHVKEuSMcyPdL4Y512i&#10;Nta9ZKpB3igiwaXvGc7x7tY6TwTnXYg/lmrJhQhzFxK1wHYwTpKQYZXg1Ht9nDWb9VwYtMNeOuEL&#10;ZYHnMsyoraQBrWaYLk62w1wcbbhdSI8HtQCfk3XUxvvr5HoxWUyyXjYYLXpZUpa9F8t51hst0/FV&#10;OSzn8zL94KmlWV5zSpn07Dqdptnf6eD0Yo4KOyv13If4KXpoGJDt/oF0GKaf31EJa0UPK9MNGaQZ&#10;gk/PyGv/cg/25WOf/QIAAP//AwBQSwMEFAAGAAgAAAAhAMRi6u/fAAAACQEAAA8AAABkcnMvZG93&#10;bnJldi54bWxMj01PwzAMhu9I/IfISNy2tGPaSmk6IdA0gbjsQ9o1a0xTaJyuybby7zHiAEfbj14/&#10;b7EYXCvO2IfGk4J0nIBAqrxpqFaw2y5HGYgQNRndekIFXxhgUV5fFTo3/kJrPG9iLTiEQq4V2Bi7&#10;XMpQWXQ6jH2HxLd33zsdeexraXp94XDXykmSzKTTDfEHqzt8slh9bk5OgX5ereM+m7zOmxf79rFd&#10;Hlc2Oyp1ezM8PoCIOMQ/GH70WR1Kdjr4E5kgWgWj9G7KqIJZeg+CgWw+5S6H34UsC/m/QfkNAAD/&#10;/wMAUEsBAi0AFAAGAAgAAAAhALaDOJL+AAAA4QEAABMAAAAAAAAAAAAAAAAAAAAAAFtDb250ZW50&#10;X1R5cGVzXS54bWxQSwECLQAUAAYACAAAACEAOP0h/9YAAACUAQAACwAAAAAAAAAAAAAAAAAvAQAA&#10;X3JlbHMvLnJlbHNQSwECLQAUAAYACAAAACEAJxBEKi4CAAA0BAAADgAAAAAAAAAAAAAAAAAuAgAA&#10;ZHJzL2Uyb0RvYy54bWxQSwECLQAUAAYACAAAACEAxGLq798AAAAJAQAADwAAAAAAAAAAAAAAAACI&#10;BAAAZHJzL2Rvd25yZXYueG1sUEsFBgAAAAAEAAQA8wAAAJQFAAAAAA==&#10;" strokeweight="1pt"/>
        </w:pict>
      </w:r>
      <w:r>
        <w:rPr>
          <w:noProof/>
        </w:rPr>
        <w:pict>
          <v:line id="直接连接符 5" o:spid="_x0000_s1027" style="position:absolute;left:0;text-align:left;z-index:251661312;visibility:visible" from="-5.95pt,1.85pt" to="43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LgIAADQ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6QxC2M6OHjtx8fPv/8/gnWh69f0Ng3qdM2h9hSrowvk+zlnb5V5K1FUpUNlhsW&#10;yN4fNCCkPiN+lOI3VsNV6+6lohCDt06Fju1r03pI6AXah8EczoNhe4cIHI4nWZJcwfxI74tx3idq&#10;Y90LplrkjSISXPqe4Rzvbq3zRHDeh/hjqZZciDB3IVEHbEdXSRIyrBKceq+Ps2azLoVBO+ylE75Q&#10;Fnguw4zaShrQGobp4mQ7zMXRhtuF9HhQC/A5WUdtvLtOrhfTxTQbZKPJYpAlVTV4viyzwWSZXo2r&#10;Z1VZVul7Ty3N8oZTyqRn1+s0zf5OB6cXc1TYWannPsSP0UPDgGz/D6TDMP38jkpYK3pYmX7IIM0Q&#10;fHpGXvuXe7AvH/v8FwAAAP//AwBQSwMEFAAGAAgAAAAhAAEVhkvdAAAABwEAAA8AAABkcnMvZG93&#10;bnJldi54bWxMjsFOwzAQRO9I/IO1SNxaJ63UhBCnQqCqAnFpi8R1Gy9xIF6nsduGv8f0AsfRjN68&#10;cjnaTpxo8K1jBek0AUFcO91yo+Btt5rkIHxA1tg5JgXf5GFZXV+VWGh35g2dtqEREcK+QAUmhL6Q&#10;0teGLPqp64lj9+EGiyHGoZF6wHOE207OkmQhLbYcHwz29Gio/toerQJ8Wm/Cez57ydpn8/q5Wx3W&#10;Jj8odXszPtyDCDSGvzH86kd1qKLT3h1Ze9EpmKTpXZwqmGcgYp9nizmI/SXLqpT//asfAAAA//8D&#10;AFBLAQItABQABgAIAAAAIQC2gziS/gAAAOEBAAATAAAAAAAAAAAAAAAAAAAAAABbQ29udGVudF9U&#10;eXBlc10ueG1sUEsBAi0AFAAGAAgAAAAhADj9If/WAAAAlAEAAAsAAAAAAAAAAAAAAAAALwEAAF9y&#10;ZWxzLy5yZWxzUEsBAi0AFAAGAAgAAAAhANWPv74uAgAANAQAAA4AAAAAAAAAAAAAAAAALgIAAGRy&#10;cy9lMm9Eb2MueG1sUEsBAi0AFAAGAAgAAAAhAAEVhkvdAAAABwEAAA8AAAAAAAAAAAAAAAAAiAQA&#10;AGRycy9kb3ducmV2LnhtbFBLBQYAAAAABAAEAPMAAACSBQAAAAA=&#10;" strokeweight="1pt"/>
        </w:pict>
      </w:r>
      <w:r>
        <w:rPr>
          <w:rFonts w:ascii="仿宋_GB2312" w:eastAsia="仿宋_GB2312" w:hint="eastAsia"/>
          <w:sz w:val="28"/>
          <w:szCs w:val="32"/>
        </w:rPr>
        <w:t>北京中医药大学校长办公室                2017年</w:t>
      </w:r>
      <w:r>
        <w:rPr>
          <w:rFonts w:ascii="仿宋_GB2312" w:eastAsia="仿宋_GB2312"/>
          <w:sz w:val="28"/>
          <w:szCs w:val="32"/>
        </w:rPr>
        <w:t>11</w:t>
      </w:r>
      <w:r>
        <w:rPr>
          <w:rFonts w:ascii="仿宋_GB2312" w:eastAsia="仿宋_GB2312" w:hint="eastAsia"/>
          <w:sz w:val="28"/>
          <w:szCs w:val="32"/>
        </w:rPr>
        <w:t>月</w:t>
      </w:r>
      <w:r>
        <w:rPr>
          <w:rFonts w:ascii="仿宋_GB2312" w:eastAsia="仿宋_GB2312"/>
          <w:sz w:val="28"/>
          <w:szCs w:val="32"/>
        </w:rPr>
        <w:t>6</w:t>
      </w:r>
      <w:r>
        <w:rPr>
          <w:rFonts w:ascii="仿宋_GB2312" w:eastAsia="仿宋_GB2312" w:hint="eastAsia"/>
          <w:sz w:val="28"/>
          <w:szCs w:val="32"/>
        </w:rPr>
        <w:t>日印发</w:t>
      </w:r>
      <w:r>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1pt;margin-top:536.45pt;width:176.6pt;height:38.4pt;z-index:2516623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h+xA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HGEkaAsU3X//dv/j1/3Pryiy7ek7nYDXbQd+Znstt0CzK1V3N7L4oJGQ85qKFbtS&#10;SvY1oyWkF9qb/snVAUdbkGX/SpYQh66NdEDbSrW2d9ANBOhA092BGrY1qIDDKIzJaAymAmwknEzP&#10;HXc+Tfa3O6XNCyZbZBcpVkC9Q6ebG21sNjTZu9hgQua8aRz9jXhwAI7DCcSGq9Zms3Bsfo6DeDFd&#10;TIlHovHCI0GWeVf5nHjjPJyMsvNsPs/CLzZuSJKalyUTNsxeWSH5M+Z2Gh80cdCWlg0vLZxNSavV&#10;ct4otKGg7Nx9rudgObr5D9NwTYBaHpUURiS4jmIvH08nHsnJyIsnwdQLwvg6HgckJln+sKQbLti/&#10;l4T6FMejaDSI6Zj0o9oC9z2tjSYtNzA7Gt6meHpwoomV4EKUjlpDeTOsT1ph0z+2AujeE+0EazU6&#10;qNVsl1tAsSpeyvIOpKskKAtECAMPFrVUnzDqYXikWH9cU8Uwal4KkH8cEmKnjduQ0SSCjTq1LE8t&#10;VBQAlWKD0bCcm2FCrTvFVzVE2j+4K3gyOXdqPma1e2gwIFxRu2FmJ9Dp3nkdR+7sNwAAAP//AwBQ&#10;SwMEFAAGAAgAAAAhAK9fb/7fAAAACgEAAA8AAABkcnMvZG93bnJldi54bWxMj81OwzAQhO9IvIO1&#10;SNyo0zRpS4hTIX4kjrQFiaMbb+KIeB3FbhvenuVUjjszmv2m3EyuFyccQ+dJwXyWgECqvemoVfCx&#10;f71bgwhRk9G9J1TwgwE21fVVqQvjz7TF0y62gksoFFqBjXEopAy1RafDzA9I7DV+dDryObbSjPrM&#10;5a6XaZIspdMd8QerB3yyWH/vjk7BJ331b01mLK7y92w7vDw3edwrdXszPT6AiDjFSxj+8BkdKmY6&#10;+COZIHoFKedYTVbpPQj2s2WSgziwNF+sFyCrUv6fUP0CAAD//wMAUEsBAi0AFAAGAAgAAAAhALaD&#10;OJL+AAAA4QEAABMAAAAAAAAAAAAAAAAAAAAAAFtDb250ZW50X1R5cGVzXS54bWxQSwECLQAUAAYA&#10;CAAAACEAOP0h/9YAAACUAQAACwAAAAAAAAAAAAAAAAAvAQAAX3JlbHMvLnJlbHNQSwECLQAUAAYA&#10;CAAAACEAsfEIfsQCAAC6BQAADgAAAAAAAAAAAAAAAAAuAgAAZHJzL2Uyb0RvYy54bWxQSwECLQAU&#10;AAYACAAAACEAr19v/t8AAAAKAQAADwAAAAAAAAAAAAAAAAAeBQAAZHJzL2Rvd25yZXYueG1sUEsF&#10;BgAAAAAEAAQA8wAAACoGAAAAAA==&#10;" filled="f" stroked="f">
            <v:textbox style="mso-next-textbox:#文本框 2;mso-fit-shape-to-text:t">
              <w:txbxContent>
                <w:p w:rsidR="00185AAF" w:rsidRDefault="00185AAF" w:rsidP="00185AAF">
                  <w:pPr>
                    <w:pStyle w:val="a5"/>
                    <w:ind w:leftChars="0" w:left="5250"/>
                  </w:pPr>
                </w:p>
                <w:p w:rsidR="00185AAF" w:rsidRDefault="00185AAF" w:rsidP="00185AAF">
                  <w:r>
                    <w:t>XX</w:t>
                  </w:r>
                  <w:r>
                    <w:rPr>
                      <w:rFonts w:hint="eastAsia"/>
                    </w:rPr>
                    <w:t>公司</w:t>
                  </w:r>
                </w:p>
              </w:txbxContent>
            </v:textbox>
          </v:shape>
        </w:pict>
      </w:r>
    </w:p>
    <w:p w:rsidR="00581F44" w:rsidRPr="00185AAF" w:rsidRDefault="00146C8C"/>
    <w:sectPr w:rsidR="00581F44" w:rsidRPr="00185AAF" w:rsidSect="00A21046">
      <w:headerReference w:type="even" r:id="rId7"/>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8C" w:rsidRDefault="00146C8C" w:rsidP="008B5671">
      <w:r>
        <w:separator/>
      </w:r>
    </w:p>
  </w:endnote>
  <w:endnote w:type="continuationSeparator" w:id="0">
    <w:p w:rsidR="00146C8C" w:rsidRDefault="00146C8C" w:rsidP="008B5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2E" w:rsidRPr="00A21046" w:rsidRDefault="008B5671" w:rsidP="00A21046">
    <w:pPr>
      <w:pStyle w:val="a3"/>
      <w:rPr>
        <w:rFonts w:ascii="宋体" w:hAnsi="宋体"/>
        <w:sz w:val="28"/>
        <w:szCs w:val="28"/>
      </w:rPr>
    </w:pPr>
    <w:r w:rsidRPr="00A21046">
      <w:rPr>
        <w:rFonts w:ascii="宋体" w:hAnsi="宋体"/>
        <w:sz w:val="28"/>
        <w:szCs w:val="28"/>
      </w:rPr>
      <w:fldChar w:fldCharType="begin"/>
    </w:r>
    <w:r w:rsidR="0084098E" w:rsidRPr="00A21046">
      <w:rPr>
        <w:rFonts w:ascii="宋体" w:hAnsi="宋体"/>
        <w:sz w:val="28"/>
        <w:szCs w:val="28"/>
      </w:rPr>
      <w:instrText>PAGE   \* MERGEFORMAT</w:instrText>
    </w:r>
    <w:r w:rsidRPr="00A21046">
      <w:rPr>
        <w:rFonts w:ascii="宋体" w:hAnsi="宋体"/>
        <w:sz w:val="28"/>
        <w:szCs w:val="28"/>
      </w:rPr>
      <w:fldChar w:fldCharType="separate"/>
    </w:r>
    <w:r w:rsidR="0084098E" w:rsidRPr="00246E0E">
      <w:rPr>
        <w:rFonts w:ascii="宋体" w:hAnsi="宋体"/>
        <w:noProof/>
        <w:sz w:val="28"/>
        <w:szCs w:val="28"/>
        <w:lang w:val="zh-CN"/>
      </w:rPr>
      <w:t>-</w:t>
    </w:r>
    <w:r w:rsidR="0084098E">
      <w:rPr>
        <w:rFonts w:ascii="宋体" w:hAnsi="宋体"/>
        <w:noProof/>
        <w:sz w:val="28"/>
        <w:szCs w:val="28"/>
      </w:rPr>
      <w:t xml:space="preserve"> 16 -</w:t>
    </w:r>
    <w:r w:rsidRPr="00A21046">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2E" w:rsidRPr="00A21046" w:rsidRDefault="008B5671" w:rsidP="00A21046">
    <w:pPr>
      <w:pStyle w:val="a3"/>
      <w:jc w:val="right"/>
      <w:rPr>
        <w:rFonts w:ascii="宋体" w:hAnsi="宋体"/>
        <w:sz w:val="28"/>
        <w:szCs w:val="28"/>
      </w:rPr>
    </w:pPr>
    <w:r w:rsidRPr="00A21046">
      <w:rPr>
        <w:rFonts w:ascii="宋体" w:hAnsi="宋体"/>
        <w:sz w:val="28"/>
        <w:szCs w:val="28"/>
      </w:rPr>
      <w:fldChar w:fldCharType="begin"/>
    </w:r>
    <w:r w:rsidR="0084098E" w:rsidRPr="00A21046">
      <w:rPr>
        <w:rFonts w:ascii="宋体" w:hAnsi="宋体"/>
        <w:sz w:val="28"/>
        <w:szCs w:val="28"/>
      </w:rPr>
      <w:instrText>PAGE   \* MERGEFORMAT</w:instrText>
    </w:r>
    <w:r w:rsidRPr="00A21046">
      <w:rPr>
        <w:rFonts w:ascii="宋体" w:hAnsi="宋体"/>
        <w:sz w:val="28"/>
        <w:szCs w:val="28"/>
      </w:rPr>
      <w:fldChar w:fldCharType="separate"/>
    </w:r>
    <w:r w:rsidR="00185AAF" w:rsidRPr="00185AAF">
      <w:rPr>
        <w:rFonts w:ascii="宋体" w:hAnsi="宋体"/>
        <w:noProof/>
        <w:sz w:val="28"/>
        <w:szCs w:val="28"/>
        <w:lang w:val="zh-CN"/>
      </w:rPr>
      <w:t>-</w:t>
    </w:r>
    <w:r w:rsidR="00185AAF">
      <w:rPr>
        <w:rFonts w:ascii="宋体" w:hAnsi="宋体"/>
        <w:noProof/>
        <w:sz w:val="28"/>
        <w:szCs w:val="28"/>
      </w:rPr>
      <w:t xml:space="preserve"> 14 -</w:t>
    </w:r>
    <w:r w:rsidRPr="00A21046">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8C" w:rsidRDefault="00146C8C" w:rsidP="008B5671">
      <w:r>
        <w:separator/>
      </w:r>
    </w:p>
  </w:footnote>
  <w:footnote w:type="continuationSeparator" w:id="0">
    <w:p w:rsidR="00146C8C" w:rsidRDefault="00146C8C" w:rsidP="008B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46" w:rsidRDefault="00146C8C" w:rsidP="00A2104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46" w:rsidRDefault="00146C8C" w:rsidP="00A2104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E19"/>
    <w:multiLevelType w:val="hybridMultilevel"/>
    <w:tmpl w:val="3F667F2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60C"/>
    <w:rsid w:val="00146C8C"/>
    <w:rsid w:val="00185AAF"/>
    <w:rsid w:val="002074E1"/>
    <w:rsid w:val="005E260C"/>
    <w:rsid w:val="0084098E"/>
    <w:rsid w:val="008B5671"/>
    <w:rsid w:val="00AE3863"/>
    <w:rsid w:val="00BB5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5E260C"/>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E260C"/>
    <w:rPr>
      <w:rFonts w:ascii="Times New Roman" w:eastAsia="宋体" w:hAnsi="Times New Roman" w:cs="Times New Roman"/>
      <w:sz w:val="18"/>
      <w:szCs w:val="18"/>
    </w:rPr>
  </w:style>
  <w:style w:type="character" w:customStyle="1" w:styleId="Char1">
    <w:name w:val="页脚 Char1"/>
    <w:link w:val="a3"/>
    <w:uiPriority w:val="99"/>
    <w:rsid w:val="005E260C"/>
    <w:rPr>
      <w:rFonts w:ascii="Times New Roman" w:eastAsia="宋体" w:hAnsi="Times New Roman" w:cs="Times New Roman"/>
      <w:sz w:val="18"/>
      <w:szCs w:val="18"/>
    </w:rPr>
  </w:style>
  <w:style w:type="paragraph" w:styleId="a4">
    <w:name w:val="header"/>
    <w:basedOn w:val="a"/>
    <w:link w:val="Char10"/>
    <w:uiPriority w:val="99"/>
    <w:unhideWhenUsed/>
    <w:rsid w:val="005E26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E260C"/>
    <w:rPr>
      <w:rFonts w:ascii="Times New Roman" w:eastAsia="宋体" w:hAnsi="Times New Roman" w:cs="Times New Roman"/>
      <w:sz w:val="18"/>
      <w:szCs w:val="18"/>
    </w:rPr>
  </w:style>
  <w:style w:type="character" w:customStyle="1" w:styleId="Char10">
    <w:name w:val="页眉 Char1"/>
    <w:link w:val="a4"/>
    <w:uiPriority w:val="99"/>
    <w:rsid w:val="005E260C"/>
    <w:rPr>
      <w:rFonts w:ascii="Times New Roman" w:eastAsia="宋体" w:hAnsi="Times New Roman" w:cs="Times New Roman"/>
      <w:sz w:val="18"/>
      <w:szCs w:val="18"/>
    </w:rPr>
  </w:style>
  <w:style w:type="paragraph" w:styleId="a5">
    <w:name w:val="Date"/>
    <w:basedOn w:val="a"/>
    <w:next w:val="a"/>
    <w:link w:val="Char11"/>
    <w:semiHidden/>
    <w:unhideWhenUsed/>
    <w:rsid w:val="005E260C"/>
    <w:pPr>
      <w:ind w:leftChars="2500" w:left="100"/>
    </w:pPr>
  </w:style>
  <w:style w:type="character" w:customStyle="1" w:styleId="Char2">
    <w:name w:val="日期 Char"/>
    <w:basedOn w:val="a0"/>
    <w:link w:val="a5"/>
    <w:uiPriority w:val="99"/>
    <w:semiHidden/>
    <w:rsid w:val="005E260C"/>
    <w:rPr>
      <w:rFonts w:ascii="Times New Roman" w:eastAsia="宋体" w:hAnsi="Times New Roman" w:cs="Times New Roman"/>
      <w:szCs w:val="24"/>
    </w:rPr>
  </w:style>
  <w:style w:type="character" w:customStyle="1" w:styleId="Char11">
    <w:name w:val="日期 Char1"/>
    <w:link w:val="a5"/>
    <w:semiHidden/>
    <w:locked/>
    <w:rsid w:val="005E260C"/>
    <w:rPr>
      <w:rFonts w:ascii="Times New Roman" w:eastAsia="宋体" w:hAnsi="Times New Roman" w:cs="Times New Roman"/>
      <w:szCs w:val="24"/>
    </w:rPr>
  </w:style>
  <w:style w:type="paragraph" w:styleId="a6">
    <w:name w:val="List Paragraph"/>
    <w:basedOn w:val="a"/>
    <w:qFormat/>
    <w:rsid w:val="005E260C"/>
    <w:pPr>
      <w:ind w:firstLineChars="200" w:firstLine="420"/>
    </w:pPr>
  </w:style>
  <w:style w:type="paragraph" w:customStyle="1" w:styleId="reader-word-layer">
    <w:name w:val="reader-word-layer"/>
    <w:basedOn w:val="a"/>
    <w:uiPriority w:val="99"/>
    <w:qFormat/>
    <w:rsid w:val="005E260C"/>
    <w:pPr>
      <w:widowControl/>
      <w:spacing w:before="100" w:beforeAutospacing="1" w:after="100" w:afterAutospacing="1"/>
      <w:jc w:val="left"/>
    </w:pPr>
    <w:rPr>
      <w:rFonts w:ascii="宋体" w:hAnsi="宋体" w:cs="宋体"/>
      <w:kern w:val="0"/>
      <w:sz w:val="24"/>
    </w:rPr>
  </w:style>
  <w:style w:type="character" w:customStyle="1" w:styleId="1">
    <w:name w:val="日期 字符1"/>
    <w:semiHidden/>
    <w:locked/>
    <w:rsid w:val="00185AA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2017-11-06T11:01:00Z</dcterms:created>
  <dcterms:modified xsi:type="dcterms:W3CDTF">2017-11-06T11:03:00Z</dcterms:modified>
</cp:coreProperties>
</file>